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48" w:rsidRDefault="00C64C48" w:rsidP="00C64C48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C64C48" w:rsidRDefault="00C64C48" w:rsidP="00C64C4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Ивановская область</w:t>
      </w:r>
    </w:p>
    <w:p w:rsidR="00C64C48" w:rsidRDefault="00C64C48" w:rsidP="00C64C48">
      <w:pPr>
        <w:jc w:val="center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0" t="0" r="0" b="0"/>
            <wp:wrapSquare wrapText="bothSides"/>
            <wp:docPr id="2" name="Рисунок 2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C48" w:rsidRDefault="00C64C48" w:rsidP="00C64C48">
      <w:pPr>
        <w:jc w:val="center"/>
        <w:rPr>
          <w:kern w:val="2"/>
          <w:sz w:val="28"/>
          <w:szCs w:val="28"/>
        </w:rPr>
      </w:pPr>
    </w:p>
    <w:p w:rsidR="00C64C48" w:rsidRDefault="00C64C48" w:rsidP="00C64C48">
      <w:pPr>
        <w:jc w:val="center"/>
        <w:rPr>
          <w:b/>
          <w:sz w:val="36"/>
          <w:szCs w:val="36"/>
        </w:rPr>
      </w:pPr>
    </w:p>
    <w:p w:rsidR="00C64C48" w:rsidRDefault="00C64C48" w:rsidP="00C64C48">
      <w:pPr>
        <w:jc w:val="center"/>
        <w:rPr>
          <w:b/>
          <w:sz w:val="16"/>
          <w:szCs w:val="16"/>
        </w:rPr>
      </w:pPr>
    </w:p>
    <w:p w:rsidR="00C64C48" w:rsidRDefault="00C64C48" w:rsidP="00C64C48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  Шуйского муниципального района</w:t>
      </w:r>
    </w:p>
    <w:p w:rsidR="00C64C48" w:rsidRDefault="00320ACE" w:rsidP="00C64C48">
      <w:pPr>
        <w:jc w:val="center"/>
        <w:rPr>
          <w:b/>
          <w:i/>
          <w:sz w:val="36"/>
          <w:szCs w:val="36"/>
        </w:rPr>
      </w:pPr>
      <w:r w:rsidRPr="00320ACE">
        <w:rPr>
          <w:noProof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GEYgIAAJEEAAAOAAAAZHJzL2Uyb0RvYy54bWysVM2O0zAQviPxDpbv3SQl292NNl2hpuWy&#10;wEq7PIAbO42FY1u227RCSMAZaR+BV+AA0koLPEP6RozdHygcQIge3LFn/Hnmm29yfrFsBFowY7mS&#10;OU6OYoyYLBXlcpbjFzeT3ilG1hFJiVCS5XjFLL4YPnxw3uqM9VWtBGUGAYi0WatzXDunsyiyZc0a&#10;Yo+UZhKclTINcbA1s4ga0gJ6I6J+HA+iVhmqjSqZtXBabJx4GPCripXueVVZ5pDIMeTmwmrCOvVr&#10;NDwn2cwQXfNymwb5hywawiU8uocqiCNobvhvUA0vjbKqckelaiJVVbxkoQaoJol/qea6JpqFWoAc&#10;q/c02f8HWz5bXBnEKfQOI0kaaFH3Yf1mfdt96T6ub9H6bfet+9x96u66r93d+h3Y9+v3YHtnd789&#10;vkWJZ7LVNgPAkbwynotyKa/1pSpfWiTVqCZyxkJFNysNz4Qb0cEVv7Ea8pm2TxWFGDJ3KtC6rEzj&#10;IYEwtAzdW+27x5YOlXA4SPonSXKMUbnzRSTbXdTGuidMNcgbORZcemJJRhaX1kHqELoL8cdSTbgQ&#10;QRxCojbH/eM0jsMNqwSn3uvjrJlNR8KgBfH6Cj9PBKAdhBk1lzSg1YzQsaTIBQ4kzAT28LbBSDCY&#10;IDHbSNIRLv4cB+8I6fMADqCOrbUR3quz+Gx8Oj5Ne2l/MO6lcVH0Hk9GaW8wSU6Oi0fFaFQkr31J&#10;SZrVnFImfVW7IUjSvxPZdhw38t2PwZ6/6BA9UAPJ7v5D0kEEvu8bBU0VXV0Zz6LXA+g+BG9n1A/W&#10;z/sQ9eNLMvwO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xcMRhGICAACRBAAADgAAAAAAAAAAAAAAAAAuAgAAZHJzL2Uyb0Rv&#10;Yy54bWxQSwECLQAUAAYACAAAACEAEzlfbdsAAAAHAQAADwAAAAAAAAAAAAAAAAC8BAAAZHJzL2Rv&#10;d25yZXYueG1sUEsFBgAAAAAEAAQA8wAAAMQFAAAAAA==&#10;" o:allowincell="f" strokeweight="2pt">
            <v:stroke startarrowwidth="narrow" startarrowlength="long" endarrowwidth="narrow" endarrowlength="long"/>
          </v:line>
        </w:pict>
      </w:r>
    </w:p>
    <w:p w:rsidR="00C64C48" w:rsidRPr="00385775" w:rsidRDefault="00C64C48" w:rsidP="00C64C48">
      <w:pPr>
        <w:jc w:val="center"/>
        <w:rPr>
          <w:b/>
          <w:sz w:val="28"/>
        </w:rPr>
      </w:pPr>
      <w:r w:rsidRPr="00385775">
        <w:rPr>
          <w:b/>
          <w:sz w:val="28"/>
        </w:rPr>
        <w:t>ПОСТАНОВЛЕНИЕ</w:t>
      </w:r>
    </w:p>
    <w:p w:rsidR="00C64C48" w:rsidRPr="006E7525" w:rsidRDefault="00C64C48" w:rsidP="00C64C48">
      <w:pPr>
        <w:jc w:val="center"/>
        <w:rPr>
          <w:sz w:val="28"/>
        </w:rPr>
      </w:pPr>
      <w:r w:rsidRPr="006E7525">
        <w:rPr>
          <w:sz w:val="28"/>
        </w:rPr>
        <w:t xml:space="preserve">от </w:t>
      </w:r>
      <w:r w:rsidR="002C6781" w:rsidRPr="002C6781">
        <w:rPr>
          <w:sz w:val="28"/>
          <w:u w:val="single"/>
        </w:rPr>
        <w:t>07.12.2018</w:t>
      </w:r>
      <w:r w:rsidRPr="006E7525">
        <w:rPr>
          <w:sz w:val="28"/>
        </w:rPr>
        <w:t xml:space="preserve"> № </w:t>
      </w:r>
      <w:r w:rsidR="002C6781" w:rsidRPr="002C6781">
        <w:rPr>
          <w:sz w:val="28"/>
          <w:u w:val="single"/>
        </w:rPr>
        <w:t>953-п</w:t>
      </w:r>
    </w:p>
    <w:p w:rsidR="00C64C48" w:rsidRDefault="00C64C48" w:rsidP="00C64C48">
      <w:pPr>
        <w:jc w:val="center"/>
        <w:rPr>
          <w:sz w:val="28"/>
        </w:rPr>
      </w:pPr>
      <w:r>
        <w:rPr>
          <w:sz w:val="28"/>
        </w:rPr>
        <w:t>г. Шуя</w:t>
      </w:r>
    </w:p>
    <w:p w:rsidR="00C64C48" w:rsidRDefault="00C64C48" w:rsidP="00C64C48">
      <w:pPr>
        <w:jc w:val="center"/>
        <w:rPr>
          <w:sz w:val="28"/>
        </w:rPr>
      </w:pPr>
    </w:p>
    <w:p w:rsidR="00C64C48" w:rsidRDefault="00C64C48" w:rsidP="00C64C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создании согласительной комиссии для урегулирования разногласий,</w:t>
      </w:r>
    </w:p>
    <w:p w:rsidR="00C64C48" w:rsidRDefault="00C64C48" w:rsidP="00C64C4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послуживших основанием для подготовки сводного заключения об отказе в согласовании </w:t>
      </w:r>
      <w:proofErr w:type="gramStart"/>
      <w:r>
        <w:rPr>
          <w:b/>
          <w:bCs/>
          <w:color w:val="000000"/>
          <w:sz w:val="28"/>
          <w:szCs w:val="28"/>
        </w:rPr>
        <w:t xml:space="preserve">проекта Генерального плана Введенского сельского поселения Шуйского муниципального района </w:t>
      </w:r>
      <w:r>
        <w:rPr>
          <w:b/>
          <w:bCs/>
          <w:color w:val="000000"/>
          <w:sz w:val="28"/>
          <w:szCs w:val="28"/>
        </w:rPr>
        <w:br/>
        <w:t>Ивановской области</w:t>
      </w:r>
      <w:proofErr w:type="gramEnd"/>
    </w:p>
    <w:p w:rsidR="00C64C48" w:rsidRDefault="00C64C48" w:rsidP="00C64C48">
      <w:pPr>
        <w:jc w:val="center"/>
        <w:rPr>
          <w:b/>
          <w:sz w:val="28"/>
          <w:szCs w:val="28"/>
        </w:rPr>
      </w:pPr>
    </w:p>
    <w:p w:rsidR="00C64C48" w:rsidRPr="006E7525" w:rsidRDefault="00C64C48" w:rsidP="00C64C48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E75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E7525">
        <w:rPr>
          <w:rFonts w:ascii="Times New Roman" w:hAnsi="Times New Roman" w:cs="Times New Roman"/>
          <w:sz w:val="28"/>
          <w:szCs w:val="28"/>
        </w:rPr>
        <w:t xml:space="preserve">частью 9 статьи 25 Градостроительного кодекса Российской Федерации, руководствуясь приказом Министерства экономического развития Российской Федерации от 21.07.2016 № 460 </w:t>
      </w:r>
      <w:r>
        <w:rPr>
          <w:rFonts w:ascii="Times New Roman" w:hAnsi="Times New Roman" w:cs="Times New Roman"/>
          <w:sz w:val="28"/>
          <w:szCs w:val="28"/>
        </w:rPr>
        <w:br/>
      </w:r>
      <w:r w:rsidRPr="006E7525">
        <w:rPr>
          <w:rFonts w:ascii="Times New Roman" w:hAnsi="Times New Roman" w:cs="Times New Roman"/>
          <w:sz w:val="28"/>
          <w:szCs w:val="28"/>
        </w:rPr>
        <w:t xml:space="preserve"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с целью урегулирования разногласий, послуживших основанием для подготовки сводного заключения об отказе в согласовании проекта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6E752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B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</w:t>
      </w:r>
      <w:r w:rsidR="008B2224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Шуйского муниципального</w:t>
      </w:r>
      <w:r w:rsidR="008B22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61B3">
        <w:rPr>
          <w:rFonts w:ascii="Times New Roman" w:hAnsi="Times New Roman" w:cs="Times New Roman"/>
          <w:sz w:val="28"/>
          <w:szCs w:val="28"/>
        </w:rPr>
        <w:t xml:space="preserve"> Ивановской области, Администрация Шуйского муниципального района </w:t>
      </w:r>
      <w:r w:rsidR="002F61B3" w:rsidRPr="002F61B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E7525">
        <w:rPr>
          <w:rFonts w:ascii="Times New Roman" w:hAnsi="Times New Roman" w:cs="Times New Roman"/>
          <w:sz w:val="28"/>
          <w:szCs w:val="28"/>
        </w:rPr>
        <w:t>:</w:t>
      </w:r>
    </w:p>
    <w:p w:rsidR="00DF1533" w:rsidRDefault="00C64C48" w:rsidP="00DF1533">
      <w:pPr>
        <w:pStyle w:val="1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6E7525">
        <w:rPr>
          <w:rFonts w:ascii="Times New Roman" w:hAnsi="Times New Roman" w:cs="Times New Roman"/>
          <w:sz w:val="28"/>
          <w:szCs w:val="28"/>
        </w:rPr>
        <w:t xml:space="preserve">Создать согласительную комиссию для урегулирования разногласий, послуживших основанием для подготовки сводного заключения об отказе в согласовании проекта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6E752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2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Введенского сельского поселения Шуйского муниципального</w:t>
      </w:r>
      <w:r w:rsidR="008B222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61B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6E7525">
        <w:rPr>
          <w:rFonts w:ascii="Times New Roman" w:hAnsi="Times New Roman" w:cs="Times New Roman"/>
          <w:sz w:val="28"/>
          <w:szCs w:val="28"/>
        </w:rPr>
        <w:t>(далее – согласительная комиссия).</w:t>
      </w:r>
    </w:p>
    <w:p w:rsidR="00DF1533" w:rsidRDefault="002F61B3" w:rsidP="00DF1533">
      <w:pPr>
        <w:pStyle w:val="1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F15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64C48" w:rsidRPr="00DF1533">
        <w:rPr>
          <w:rFonts w:ascii="Times New Roman" w:hAnsi="Times New Roman" w:cs="Times New Roman"/>
          <w:sz w:val="28"/>
          <w:szCs w:val="28"/>
        </w:rPr>
        <w:t>состав согласительной комиссии (приложение</w:t>
      </w:r>
      <w:r w:rsidR="0016279B" w:rsidRPr="00DF1533">
        <w:rPr>
          <w:rFonts w:ascii="Times New Roman" w:hAnsi="Times New Roman" w:cs="Times New Roman"/>
          <w:sz w:val="28"/>
          <w:szCs w:val="28"/>
        </w:rPr>
        <w:t xml:space="preserve"> 1</w:t>
      </w:r>
      <w:r w:rsidR="00C64C48" w:rsidRPr="00DF1533">
        <w:rPr>
          <w:rFonts w:ascii="Times New Roman" w:hAnsi="Times New Roman" w:cs="Times New Roman"/>
          <w:sz w:val="28"/>
          <w:szCs w:val="28"/>
        </w:rPr>
        <w:t>).</w:t>
      </w:r>
    </w:p>
    <w:p w:rsidR="00DF1533" w:rsidRDefault="001A7E67" w:rsidP="00DF1533">
      <w:pPr>
        <w:pStyle w:val="1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F15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64C48" w:rsidRPr="00DF1533">
        <w:rPr>
          <w:rFonts w:ascii="Times New Roman" w:hAnsi="Times New Roman" w:cs="Times New Roman"/>
          <w:sz w:val="28"/>
          <w:szCs w:val="28"/>
        </w:rPr>
        <w:t>Положение о деятельности согласительной комиссии (приложение</w:t>
      </w:r>
      <w:r w:rsidR="0016279B" w:rsidRPr="00DF1533">
        <w:rPr>
          <w:rFonts w:ascii="Times New Roman" w:hAnsi="Times New Roman" w:cs="Times New Roman"/>
          <w:sz w:val="28"/>
          <w:szCs w:val="28"/>
        </w:rPr>
        <w:t xml:space="preserve"> 2</w:t>
      </w:r>
      <w:r w:rsidR="00C64C48" w:rsidRPr="00DF1533">
        <w:rPr>
          <w:rFonts w:ascii="Times New Roman" w:hAnsi="Times New Roman" w:cs="Times New Roman"/>
          <w:sz w:val="28"/>
          <w:szCs w:val="28"/>
        </w:rPr>
        <w:t>).</w:t>
      </w:r>
    </w:p>
    <w:p w:rsidR="00DF1533" w:rsidRDefault="00C64C48" w:rsidP="00DF1533">
      <w:pPr>
        <w:pStyle w:val="1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F1533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Шуйского муниципального района и на сайте Введенского сельского поселения Шуйского муниципального района.</w:t>
      </w:r>
    </w:p>
    <w:p w:rsidR="00DF1533" w:rsidRDefault="001B47E9" w:rsidP="00DF1533">
      <w:pPr>
        <w:pStyle w:val="1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DF153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F153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Николаенко В.В.</w:t>
      </w:r>
    </w:p>
    <w:p w:rsidR="00C64C48" w:rsidRPr="00DF1533" w:rsidRDefault="00C64C48" w:rsidP="00DF1533">
      <w:pPr>
        <w:pStyle w:val="1"/>
        <w:numPr>
          <w:ilvl w:val="0"/>
          <w:numId w:val="1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 w:rsidRPr="00DF1533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64C48" w:rsidRDefault="00C64C48" w:rsidP="00C64C48">
      <w:pPr>
        <w:jc w:val="both"/>
        <w:rPr>
          <w:b/>
          <w:sz w:val="28"/>
          <w:szCs w:val="28"/>
        </w:rPr>
      </w:pPr>
    </w:p>
    <w:p w:rsidR="00C64C48" w:rsidRDefault="00C64C48" w:rsidP="00C64C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Шуйского муниципального район</w:t>
      </w:r>
      <w:r w:rsidR="008B2224">
        <w:rPr>
          <w:b/>
          <w:sz w:val="28"/>
          <w:szCs w:val="28"/>
        </w:rPr>
        <w:t xml:space="preserve">а             </w:t>
      </w:r>
      <w:r>
        <w:rPr>
          <w:b/>
          <w:sz w:val="28"/>
          <w:szCs w:val="28"/>
        </w:rPr>
        <w:t xml:space="preserve">                    С.А. Бабанов</w:t>
      </w:r>
    </w:p>
    <w:p w:rsidR="00C64C48" w:rsidRDefault="0016279B" w:rsidP="008B2224">
      <w:pPr>
        <w:autoSpaceDE w:val="0"/>
        <w:autoSpaceDN w:val="0"/>
        <w:adjustRightInd w:val="0"/>
        <w:ind w:firstLine="5529"/>
        <w:jc w:val="center"/>
        <w:outlineLvl w:val="0"/>
      </w:pPr>
      <w:r>
        <w:lastRenderedPageBreak/>
        <w:t>Приложение 1</w:t>
      </w:r>
    </w:p>
    <w:p w:rsidR="00C64C48" w:rsidRDefault="00C64C48" w:rsidP="008B2224">
      <w:pPr>
        <w:autoSpaceDE w:val="0"/>
        <w:autoSpaceDN w:val="0"/>
        <w:adjustRightInd w:val="0"/>
        <w:ind w:firstLine="5529"/>
        <w:jc w:val="center"/>
        <w:outlineLvl w:val="0"/>
      </w:pPr>
      <w:r>
        <w:t>к постановлению Администрации</w:t>
      </w:r>
    </w:p>
    <w:p w:rsidR="00C64C48" w:rsidRDefault="00C64C48" w:rsidP="008B2224">
      <w:pPr>
        <w:autoSpaceDE w:val="0"/>
        <w:autoSpaceDN w:val="0"/>
        <w:adjustRightInd w:val="0"/>
        <w:ind w:firstLine="5529"/>
        <w:jc w:val="center"/>
        <w:outlineLvl w:val="0"/>
      </w:pPr>
      <w:r>
        <w:t>Шуйского муниципального района</w:t>
      </w:r>
    </w:p>
    <w:p w:rsidR="00C64C48" w:rsidRPr="006E7525" w:rsidRDefault="00C64C48" w:rsidP="008B2224">
      <w:pPr>
        <w:autoSpaceDE w:val="0"/>
        <w:autoSpaceDN w:val="0"/>
        <w:adjustRightInd w:val="0"/>
        <w:ind w:firstLine="5529"/>
        <w:jc w:val="center"/>
        <w:outlineLvl w:val="0"/>
      </w:pPr>
      <w:r w:rsidRPr="006E7525">
        <w:t xml:space="preserve">от </w:t>
      </w:r>
      <w:r w:rsidR="002C6781" w:rsidRPr="002C6781">
        <w:rPr>
          <w:u w:val="single"/>
        </w:rPr>
        <w:t>07.12.2018</w:t>
      </w:r>
      <w:r w:rsidRPr="006E7525">
        <w:t xml:space="preserve"> № </w:t>
      </w:r>
      <w:r w:rsidR="002C6781" w:rsidRPr="002C6781">
        <w:rPr>
          <w:u w:val="single"/>
        </w:rPr>
        <w:t>953-п</w:t>
      </w:r>
    </w:p>
    <w:p w:rsidR="00C64C48" w:rsidRDefault="00C64C48" w:rsidP="00C64C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C48" w:rsidRPr="003C7AFF" w:rsidRDefault="00C64C48" w:rsidP="00C64C4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AF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64C48" w:rsidRPr="003C7AFF" w:rsidRDefault="00C64C48" w:rsidP="00C64C4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0136084"/>
      <w:r w:rsidRPr="003C7AFF">
        <w:rPr>
          <w:rFonts w:ascii="Times New Roman" w:hAnsi="Times New Roman" w:cs="Times New Roman"/>
          <w:b/>
          <w:sz w:val="28"/>
          <w:szCs w:val="28"/>
        </w:rPr>
        <w:t xml:space="preserve">согласительной комиссии </w:t>
      </w:r>
      <w:bookmarkStart w:id="1" w:name="_Hlk490136051"/>
      <w:bookmarkEnd w:id="0"/>
      <w:r w:rsidRPr="003C7AFF">
        <w:rPr>
          <w:rFonts w:ascii="Times New Roman" w:hAnsi="Times New Roman" w:cs="Times New Roman"/>
          <w:b/>
          <w:sz w:val="28"/>
          <w:szCs w:val="28"/>
        </w:rPr>
        <w:t xml:space="preserve">по урегулированию разногласий, послуживших основанием для подготовки сводного заключения об отказе в согласовании </w:t>
      </w:r>
      <w:bookmarkEnd w:id="1"/>
      <w:proofErr w:type="gramStart"/>
      <w:r w:rsidRPr="003C7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Генерального плана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Введенского</w:t>
      </w:r>
      <w:r w:rsidRPr="003C7A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Шуйского муниципального района </w:t>
      </w:r>
      <w:r w:rsidRPr="003C7AF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Ивановской области</w:t>
      </w:r>
      <w:proofErr w:type="gramEnd"/>
    </w:p>
    <w:p w:rsidR="00C64C48" w:rsidRPr="003C7AFF" w:rsidRDefault="00C64C48" w:rsidP="00C64C48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54"/>
      </w:tblGrid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Николаенко В.В.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16279B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="00C64C48"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Шуйского муниципального района Ивановской области </w:t>
            </w:r>
          </w:p>
        </w:tc>
      </w:tr>
      <w:tr w:rsidR="005200CB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CB" w:rsidRPr="00C64C48" w:rsidRDefault="005200CB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  <w:r w:rsidRPr="00C64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CB" w:rsidRPr="00C64C48" w:rsidRDefault="005200CB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CB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CB" w:rsidRPr="00C64C48" w:rsidRDefault="005200CB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Казарин С.П.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CB" w:rsidRPr="00C64C48" w:rsidRDefault="005200CB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хозяйства и </w:t>
            </w:r>
            <w:r w:rsidR="0016279B">
              <w:rPr>
                <w:rFonts w:ascii="Times New Roman" w:hAnsi="Times New Roman" w:cs="Times New Roman"/>
                <w:sz w:val="28"/>
                <w:szCs w:val="28"/>
              </w:rPr>
              <w:t>градостроительной деятельности а</w:t>
            </w: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дминистрации Шуйского муниципального района Ивановской области</w:t>
            </w:r>
          </w:p>
        </w:tc>
      </w:tr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муниципального хозяйства и </w:t>
            </w:r>
            <w:r w:rsidR="0016279B">
              <w:rPr>
                <w:rFonts w:ascii="Times New Roman" w:hAnsi="Times New Roman" w:cs="Times New Roman"/>
                <w:sz w:val="28"/>
                <w:szCs w:val="28"/>
              </w:rPr>
              <w:t>градостроительной деятельности а</w:t>
            </w: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дминистрации Шуйского муниципального района Ивановской области</w:t>
            </w:r>
          </w:p>
        </w:tc>
      </w:tr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742F" w:rsidRPr="003C7AFF" w:rsidTr="0075082D">
        <w:trPr>
          <w:trHeight w:val="6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42F" w:rsidRPr="00C64C48" w:rsidRDefault="0087742F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C64C4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742F" w:rsidRPr="00C64C48" w:rsidRDefault="0087742F" w:rsidP="00C64C48">
            <w:pPr>
              <w:pStyle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64C48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Департаментдорожного хозяйства и транспорта Ивановской области</w:t>
            </w:r>
          </w:p>
        </w:tc>
      </w:tr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C64C4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16279B" w:rsidP="00042169">
            <w:pPr>
              <w:pStyle w:val="1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Департамент строительства и а</w:t>
            </w:r>
            <w:r w:rsidR="00C64C48" w:rsidRPr="00C64C48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рхитектуры Ивановской области</w:t>
            </w:r>
          </w:p>
        </w:tc>
      </w:tr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C64C4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C64C48" w:rsidP="00042169">
            <w:pPr>
              <w:pStyle w:val="1"/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Ивановской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</w:t>
            </w: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 по государственной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охране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культурного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наследия</w:t>
            </w:r>
          </w:p>
        </w:tc>
      </w:tr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C64C48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Ивановской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лесному</w:t>
            </w:r>
            <w:r w:rsidR="008B22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4C48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хозяйству</w:t>
            </w:r>
          </w:p>
        </w:tc>
      </w:tr>
      <w:tr w:rsidR="00C64C48" w:rsidRPr="003C7AFF" w:rsidTr="0004216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 разработчиков проекта документа территориального планирования (с правом совещательного голоса)</w:t>
            </w:r>
          </w:p>
        </w:tc>
      </w:tr>
      <w:tr w:rsidR="00C64C48" w:rsidRPr="003C7AFF" w:rsidTr="00042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481E78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4C48" w:rsidRPr="00C64C4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48" w:rsidRPr="00C64C48" w:rsidRDefault="00C64C48" w:rsidP="0004216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8">
              <w:rPr>
                <w:rFonts w:ascii="Times New Roman" w:hAnsi="Times New Roman" w:cs="Times New Roman"/>
                <w:sz w:val="28"/>
                <w:szCs w:val="28"/>
              </w:rPr>
              <w:t>ООО НВЦ «Интеграционные технологии»</w:t>
            </w:r>
          </w:p>
        </w:tc>
      </w:tr>
    </w:tbl>
    <w:p w:rsidR="00C64C48" w:rsidRDefault="00C64C48" w:rsidP="008B2224">
      <w:pPr>
        <w:autoSpaceDE w:val="0"/>
        <w:autoSpaceDN w:val="0"/>
        <w:adjustRightInd w:val="0"/>
        <w:ind w:firstLine="5529"/>
        <w:jc w:val="center"/>
        <w:outlineLvl w:val="0"/>
      </w:pPr>
      <w:r w:rsidRPr="003C7AFF">
        <w:br w:type="page"/>
      </w:r>
      <w:r w:rsidR="00F87C50">
        <w:lastRenderedPageBreak/>
        <w:t xml:space="preserve">Приложение </w:t>
      </w:r>
      <w:r>
        <w:t>2</w:t>
      </w:r>
    </w:p>
    <w:p w:rsidR="00C64C48" w:rsidRDefault="00C64C48" w:rsidP="008B2224">
      <w:pPr>
        <w:autoSpaceDE w:val="0"/>
        <w:autoSpaceDN w:val="0"/>
        <w:adjustRightInd w:val="0"/>
        <w:ind w:firstLine="5529"/>
        <w:jc w:val="center"/>
        <w:outlineLvl w:val="0"/>
      </w:pPr>
      <w:r>
        <w:t>к постановлению Администрации</w:t>
      </w:r>
    </w:p>
    <w:p w:rsidR="00C64C48" w:rsidRDefault="00C64C48" w:rsidP="008B2224">
      <w:pPr>
        <w:autoSpaceDE w:val="0"/>
        <w:autoSpaceDN w:val="0"/>
        <w:adjustRightInd w:val="0"/>
        <w:ind w:firstLine="5529"/>
        <w:jc w:val="center"/>
        <w:outlineLvl w:val="0"/>
      </w:pPr>
      <w:r>
        <w:t>Шуйского муниципального района</w:t>
      </w:r>
    </w:p>
    <w:p w:rsidR="00C64C48" w:rsidRPr="006E7525" w:rsidRDefault="00C64C48" w:rsidP="008B2224">
      <w:pPr>
        <w:autoSpaceDE w:val="0"/>
        <w:autoSpaceDN w:val="0"/>
        <w:adjustRightInd w:val="0"/>
        <w:ind w:firstLine="5529"/>
        <w:jc w:val="center"/>
        <w:outlineLvl w:val="0"/>
      </w:pPr>
      <w:r w:rsidRPr="006E7525">
        <w:t xml:space="preserve">от </w:t>
      </w:r>
      <w:r w:rsidR="00BB334D" w:rsidRPr="00BB334D">
        <w:rPr>
          <w:u w:val="single"/>
        </w:rPr>
        <w:t>07.12.2018</w:t>
      </w:r>
      <w:r w:rsidRPr="006E7525">
        <w:t xml:space="preserve"> № </w:t>
      </w:r>
      <w:bookmarkStart w:id="2" w:name="_GoBack"/>
      <w:r w:rsidR="00BB334D" w:rsidRPr="00BB334D">
        <w:rPr>
          <w:u w:val="single"/>
        </w:rPr>
        <w:t>953-п</w:t>
      </w:r>
      <w:bookmarkEnd w:id="2"/>
    </w:p>
    <w:p w:rsidR="00C64C48" w:rsidRDefault="00C64C48" w:rsidP="00C64C48">
      <w:pPr>
        <w:autoSpaceDE w:val="0"/>
        <w:autoSpaceDN w:val="0"/>
        <w:adjustRightInd w:val="0"/>
        <w:jc w:val="center"/>
      </w:pPr>
    </w:p>
    <w:p w:rsidR="00C64C48" w:rsidRDefault="00C64C48" w:rsidP="00C64C4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5ECE">
        <w:rPr>
          <w:rFonts w:ascii="Times New Roman" w:hAnsi="Times New Roman" w:cs="Times New Roman"/>
          <w:b/>
          <w:sz w:val="28"/>
          <w:szCs w:val="28"/>
        </w:rPr>
        <w:t xml:space="preserve">Положение о деятельности согласительной комиссиипо урегулированию разногласий, послуживших основанием для подготовки сводного заключения об отказе в согласовании </w:t>
      </w:r>
      <w:proofErr w:type="gramStart"/>
      <w:r w:rsidRPr="00DF5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проекта Генерального плана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Введенского</w:t>
      </w:r>
      <w:r w:rsidRPr="00DF5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Шуйского муниципального района </w:t>
      </w:r>
      <w:r w:rsidRPr="00DF5EC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Ивановской области</w:t>
      </w:r>
      <w:proofErr w:type="gramEnd"/>
    </w:p>
    <w:p w:rsidR="00C64C48" w:rsidRDefault="00C64C48" w:rsidP="00C64C4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4C48" w:rsidRPr="00BE7297" w:rsidRDefault="00C64C48" w:rsidP="00C64C48">
      <w:pPr>
        <w:pStyle w:val="a3"/>
        <w:numPr>
          <w:ilvl w:val="0"/>
          <w:numId w:val="2"/>
        </w:numPr>
        <w:ind w:left="0" w:firstLine="709"/>
        <w:jc w:val="left"/>
        <w:rPr>
          <w:b/>
          <w:sz w:val="28"/>
          <w:szCs w:val="28"/>
        </w:rPr>
      </w:pPr>
      <w:r w:rsidRPr="00BE7297">
        <w:rPr>
          <w:b/>
          <w:sz w:val="28"/>
          <w:szCs w:val="28"/>
        </w:rPr>
        <w:t>Общие положения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Согласительная комиссия создается с целью урегулирования </w:t>
      </w:r>
      <w:r w:rsidR="0016279B" w:rsidRPr="0016279B">
        <w:rPr>
          <w:sz w:val="28"/>
          <w:szCs w:val="28"/>
        </w:rPr>
        <w:t>разногласий</w:t>
      </w:r>
      <w:r w:rsidRPr="00BE7297">
        <w:rPr>
          <w:sz w:val="28"/>
          <w:szCs w:val="28"/>
        </w:rPr>
        <w:t xml:space="preserve">, послуживших основанием для подготовки </w:t>
      </w:r>
      <w:r>
        <w:rPr>
          <w:sz w:val="28"/>
          <w:szCs w:val="28"/>
        </w:rPr>
        <w:t xml:space="preserve">сводного </w:t>
      </w:r>
      <w:r w:rsidRPr="00BE7297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 xml:space="preserve">о несогласии с проектом Генерального плана </w:t>
      </w:r>
      <w:r>
        <w:rPr>
          <w:bCs/>
          <w:color w:val="000000"/>
          <w:sz w:val="28"/>
          <w:szCs w:val="28"/>
        </w:rPr>
        <w:t>Введенского</w:t>
      </w:r>
      <w:r w:rsidRPr="00EA443E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Шуйского муниципального района </w:t>
      </w:r>
      <w:r w:rsidRPr="00EA443E">
        <w:rPr>
          <w:bCs/>
          <w:color w:val="000000"/>
          <w:sz w:val="28"/>
          <w:szCs w:val="28"/>
        </w:rPr>
        <w:t>Ивановской области</w:t>
      </w:r>
      <w:r w:rsidRPr="00EA443E">
        <w:rPr>
          <w:sz w:val="28"/>
          <w:szCs w:val="28"/>
        </w:rPr>
        <w:t>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 Согласительная комиссия в своей деятельности руководствуется </w:t>
      </w:r>
      <w:r w:rsidR="00071B49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BE7297">
        <w:rPr>
          <w:sz w:val="28"/>
          <w:szCs w:val="28"/>
        </w:rPr>
        <w:t>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>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16279B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AC397F">
        <w:rPr>
          <w:sz w:val="28"/>
          <w:szCs w:val="28"/>
        </w:rPr>
        <w:t>Место работы согласительной комиссии</w:t>
      </w:r>
      <w:r w:rsidR="0016279B">
        <w:rPr>
          <w:sz w:val="28"/>
          <w:szCs w:val="28"/>
        </w:rPr>
        <w:t xml:space="preserve"> и график работы согласительной комиссии </w:t>
      </w:r>
      <w:r w:rsidRPr="00AC397F">
        <w:rPr>
          <w:sz w:val="28"/>
          <w:szCs w:val="28"/>
        </w:rPr>
        <w:t>определяется предсе</w:t>
      </w:r>
      <w:r w:rsidR="0016279B">
        <w:rPr>
          <w:sz w:val="28"/>
          <w:szCs w:val="28"/>
        </w:rPr>
        <w:t>дателем согласительной комиссии.</w:t>
      </w:r>
    </w:p>
    <w:p w:rsidR="00C64C48" w:rsidRPr="00AC397F" w:rsidRDefault="0016279B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заседания, дате и времени проведения </w:t>
      </w:r>
      <w:r w:rsidRPr="00AC397F">
        <w:rPr>
          <w:sz w:val="28"/>
          <w:szCs w:val="28"/>
        </w:rPr>
        <w:t>согласительной комиссии</w:t>
      </w:r>
      <w:r>
        <w:rPr>
          <w:sz w:val="28"/>
          <w:szCs w:val="28"/>
        </w:rPr>
        <w:t xml:space="preserve"> доводится до ее членов </w:t>
      </w:r>
      <w:r w:rsidR="00C64C48" w:rsidRPr="00AC397F">
        <w:rPr>
          <w:sz w:val="28"/>
          <w:szCs w:val="28"/>
        </w:rPr>
        <w:t>и заинтересованных лиц не менее чем за 2 календарных дн</w:t>
      </w:r>
      <w:r>
        <w:rPr>
          <w:sz w:val="28"/>
          <w:szCs w:val="28"/>
        </w:rPr>
        <w:t>я</w:t>
      </w:r>
      <w:r w:rsidR="00C64C48" w:rsidRPr="00AC397F">
        <w:rPr>
          <w:sz w:val="28"/>
          <w:szCs w:val="28"/>
        </w:rPr>
        <w:t xml:space="preserve"> до её заседания.</w:t>
      </w:r>
    </w:p>
    <w:p w:rsidR="00C64C48" w:rsidRPr="00BC4949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C4949">
        <w:rPr>
          <w:sz w:val="28"/>
          <w:szCs w:val="28"/>
        </w:rPr>
        <w:t xml:space="preserve">Согласительная комиссия является временной и создается на определенный срок. Срок работы согласительной комиссии </w:t>
      </w:r>
      <w:r w:rsidR="00BC4949" w:rsidRPr="00BC4949">
        <w:rPr>
          <w:sz w:val="28"/>
          <w:szCs w:val="28"/>
        </w:rPr>
        <w:t>не должен превышать тр</w:t>
      </w:r>
      <w:r w:rsidR="00BC4949">
        <w:rPr>
          <w:sz w:val="28"/>
          <w:szCs w:val="28"/>
        </w:rPr>
        <w:t>и месяца</w:t>
      </w:r>
      <w:r w:rsidRPr="00BC4949">
        <w:rPr>
          <w:sz w:val="28"/>
          <w:szCs w:val="28"/>
        </w:rPr>
        <w:t>. Датой создания согласительной комиссии является дата подписания постановления о создании согласительной комиссии.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Состав комиссии утверждается постановлением Администрации </w:t>
      </w:r>
      <w:r w:rsidR="005E58EE">
        <w:rPr>
          <w:sz w:val="28"/>
          <w:szCs w:val="28"/>
        </w:rPr>
        <w:t xml:space="preserve">Шуйского </w:t>
      </w:r>
      <w:r w:rsidRPr="00BE7297">
        <w:rPr>
          <w:sz w:val="28"/>
          <w:szCs w:val="28"/>
        </w:rPr>
        <w:t>муниципального района</w:t>
      </w:r>
      <w:r w:rsidR="005E58EE">
        <w:rPr>
          <w:sz w:val="28"/>
          <w:szCs w:val="28"/>
        </w:rPr>
        <w:t xml:space="preserve"> Ивановской области</w:t>
      </w:r>
      <w:r w:rsidRPr="00BE7297">
        <w:rPr>
          <w:sz w:val="28"/>
          <w:szCs w:val="28"/>
        </w:rPr>
        <w:t>.</w:t>
      </w:r>
    </w:p>
    <w:p w:rsidR="00C64C48" w:rsidRPr="00BE7297" w:rsidRDefault="00C64C48" w:rsidP="00C64C48">
      <w:pPr>
        <w:pStyle w:val="a3"/>
        <w:numPr>
          <w:ilvl w:val="0"/>
          <w:numId w:val="2"/>
        </w:numPr>
        <w:ind w:left="0" w:firstLine="709"/>
        <w:jc w:val="left"/>
        <w:rPr>
          <w:b/>
          <w:sz w:val="28"/>
          <w:szCs w:val="28"/>
        </w:rPr>
      </w:pPr>
      <w:r w:rsidRPr="00BE7297">
        <w:rPr>
          <w:b/>
          <w:sz w:val="28"/>
          <w:szCs w:val="28"/>
        </w:rPr>
        <w:t>Цель и результат работы согласительной комиссии</w:t>
      </w:r>
    </w:p>
    <w:p w:rsidR="00C64C48" w:rsidRPr="002006F4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Целью работы согласительной комиссии является рассмотрение и урегулирование разногласий, послуживших основанием для подготовки </w:t>
      </w:r>
      <w:r>
        <w:rPr>
          <w:sz w:val="28"/>
          <w:szCs w:val="28"/>
        </w:rPr>
        <w:t xml:space="preserve">сводного </w:t>
      </w:r>
      <w:r w:rsidRPr="00BE7297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 xml:space="preserve">о несогласии с проектом генерального плана </w:t>
      </w:r>
      <w:r>
        <w:rPr>
          <w:bCs/>
          <w:color w:val="000000"/>
          <w:sz w:val="28"/>
          <w:szCs w:val="28"/>
        </w:rPr>
        <w:t>Введенского</w:t>
      </w:r>
      <w:r w:rsidRPr="00EA443E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Шуйского муниципального района </w:t>
      </w:r>
      <w:r w:rsidRPr="00EA443E">
        <w:rPr>
          <w:bCs/>
          <w:color w:val="000000"/>
          <w:sz w:val="28"/>
          <w:szCs w:val="28"/>
        </w:rPr>
        <w:t>Ивановской области</w:t>
      </w:r>
      <w:r w:rsidRPr="002006F4">
        <w:rPr>
          <w:sz w:val="28"/>
          <w:szCs w:val="28"/>
        </w:rPr>
        <w:t>.</w:t>
      </w:r>
    </w:p>
    <w:p w:rsidR="00C64C48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По итогам работы согласительной комиссии принимается решение в соответствии с требованиями </w:t>
      </w:r>
      <w:r w:rsidR="00071B49">
        <w:rPr>
          <w:sz w:val="28"/>
          <w:szCs w:val="28"/>
        </w:rPr>
        <w:t>действующим законодательством Российской Федерации</w:t>
      </w:r>
      <w:r w:rsidRPr="00BE7297">
        <w:rPr>
          <w:sz w:val="28"/>
          <w:szCs w:val="28"/>
        </w:rPr>
        <w:t>.</w:t>
      </w:r>
    </w:p>
    <w:p w:rsidR="00AB60CF" w:rsidRDefault="00AB60CF" w:rsidP="00AB60CF">
      <w:pPr>
        <w:pStyle w:val="a3"/>
        <w:ind w:left="795"/>
        <w:rPr>
          <w:sz w:val="28"/>
          <w:szCs w:val="28"/>
        </w:rPr>
      </w:pPr>
    </w:p>
    <w:p w:rsidR="00AB60CF" w:rsidRDefault="00AB60CF" w:rsidP="00AB60CF">
      <w:pPr>
        <w:pStyle w:val="a3"/>
        <w:ind w:left="795"/>
        <w:rPr>
          <w:sz w:val="28"/>
          <w:szCs w:val="28"/>
        </w:rPr>
      </w:pPr>
    </w:p>
    <w:p w:rsidR="00AB60CF" w:rsidRPr="00930505" w:rsidRDefault="00AB60CF" w:rsidP="00AB60CF">
      <w:pPr>
        <w:pStyle w:val="a3"/>
        <w:ind w:left="795"/>
        <w:rPr>
          <w:sz w:val="28"/>
          <w:szCs w:val="28"/>
        </w:rPr>
      </w:pPr>
    </w:p>
    <w:p w:rsidR="00C64C48" w:rsidRPr="00BE7297" w:rsidRDefault="00C64C48" w:rsidP="00C64C48">
      <w:pPr>
        <w:pStyle w:val="a3"/>
        <w:numPr>
          <w:ilvl w:val="0"/>
          <w:numId w:val="2"/>
        </w:numPr>
        <w:ind w:left="0" w:firstLine="709"/>
        <w:jc w:val="left"/>
        <w:rPr>
          <w:b/>
          <w:sz w:val="28"/>
          <w:szCs w:val="28"/>
        </w:rPr>
      </w:pPr>
      <w:r w:rsidRPr="00BE7297">
        <w:rPr>
          <w:b/>
          <w:sz w:val="28"/>
          <w:szCs w:val="28"/>
        </w:rPr>
        <w:lastRenderedPageBreak/>
        <w:t>Деятельность согласительной комиссии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Заседания согласительной комиссии проводятся по утвержденному </w:t>
      </w:r>
      <w:r>
        <w:rPr>
          <w:sz w:val="28"/>
          <w:szCs w:val="28"/>
        </w:rPr>
        <w:t>председателем комиссии</w:t>
      </w:r>
      <w:r w:rsidRPr="00BE7297">
        <w:rPr>
          <w:sz w:val="28"/>
          <w:szCs w:val="28"/>
        </w:rPr>
        <w:t xml:space="preserve"> графику проведения заседаний согласительной комиссии.</w:t>
      </w:r>
    </w:p>
    <w:p w:rsidR="00C64C48" w:rsidRPr="00EA443E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>На каждом заседании согласительной комис</w:t>
      </w:r>
      <w:r w:rsidR="008A15AE">
        <w:rPr>
          <w:sz w:val="28"/>
          <w:szCs w:val="28"/>
        </w:rPr>
        <w:t>сии рассматриваются разногласия</w:t>
      </w:r>
      <w:r>
        <w:rPr>
          <w:sz w:val="28"/>
          <w:szCs w:val="28"/>
        </w:rPr>
        <w:t xml:space="preserve">сводного </w:t>
      </w:r>
      <w:r w:rsidRPr="00BE7297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 xml:space="preserve">о несогласии с проектом генерального плана </w:t>
      </w:r>
      <w:r>
        <w:rPr>
          <w:bCs/>
          <w:color w:val="000000"/>
          <w:sz w:val="28"/>
          <w:szCs w:val="28"/>
        </w:rPr>
        <w:t>Введенского</w:t>
      </w:r>
      <w:r w:rsidRPr="00EA443E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Шуйского муниципального района </w:t>
      </w:r>
      <w:r w:rsidRPr="00EA443E">
        <w:rPr>
          <w:bCs/>
          <w:color w:val="000000"/>
          <w:sz w:val="28"/>
          <w:szCs w:val="28"/>
        </w:rPr>
        <w:t>Ивановской области</w:t>
      </w:r>
      <w:r w:rsidRPr="00BE7297">
        <w:rPr>
          <w:sz w:val="28"/>
          <w:szCs w:val="28"/>
        </w:rPr>
        <w:t>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>В случае неприбытия (отсутствия) представител</w:t>
      </w:r>
      <w:r>
        <w:rPr>
          <w:sz w:val="28"/>
          <w:szCs w:val="28"/>
        </w:rPr>
        <w:t>ей</w:t>
      </w:r>
      <w:r w:rsidRPr="00BE7297">
        <w:rPr>
          <w:sz w:val="28"/>
          <w:szCs w:val="28"/>
        </w:rPr>
        <w:t xml:space="preserve"> на заседание согласительной комиссии, согласно графику проведения заседаний согласительной комиссии, при условии надлежащего</w:t>
      </w:r>
      <w:r w:rsidR="008A15AE">
        <w:rPr>
          <w:sz w:val="28"/>
          <w:szCs w:val="28"/>
        </w:rPr>
        <w:t xml:space="preserve"> уведомления</w:t>
      </w:r>
      <w:r w:rsidRPr="00BE7297">
        <w:rPr>
          <w:sz w:val="28"/>
          <w:szCs w:val="28"/>
        </w:rPr>
        <w:t xml:space="preserve"> о дате и месте проведения и наличии подтверждающих документов о таком уведомлении, заседание согласительной комиссии проводится без его присутствия.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>Надлежащим уведомлением о дате и месте заседания согласительной комиссии считается уведомление одним</w:t>
      </w:r>
      <w:r w:rsidR="00071B49">
        <w:rPr>
          <w:sz w:val="28"/>
          <w:szCs w:val="28"/>
        </w:rPr>
        <w:t xml:space="preserve"> из </w:t>
      </w:r>
      <w:r w:rsidRPr="00BE7297">
        <w:rPr>
          <w:sz w:val="28"/>
          <w:szCs w:val="28"/>
        </w:rPr>
        <w:t>следующих способов:</w:t>
      </w:r>
    </w:p>
    <w:p w:rsidR="00C64C48" w:rsidRPr="00BE7297" w:rsidRDefault="00C64C48" w:rsidP="00C64C48">
      <w:pPr>
        <w:pStyle w:val="a3"/>
        <w:ind w:firstLine="709"/>
        <w:rPr>
          <w:sz w:val="28"/>
          <w:szCs w:val="28"/>
        </w:rPr>
      </w:pPr>
      <w:r w:rsidRPr="00BE7297">
        <w:rPr>
          <w:sz w:val="28"/>
          <w:szCs w:val="28"/>
        </w:rPr>
        <w:t>1) направление уведомления и графика проведения заседаний по электронной почте по адресу, указанному на официальном сайте соответствующего органа (под</w:t>
      </w:r>
      <w:r w:rsidR="001B47E9">
        <w:rPr>
          <w:sz w:val="28"/>
          <w:szCs w:val="28"/>
        </w:rPr>
        <w:t>тверждающим документом является</w:t>
      </w:r>
      <w:r w:rsidRPr="00BE7297">
        <w:rPr>
          <w:sz w:val="28"/>
          <w:szCs w:val="28"/>
        </w:rPr>
        <w:t xml:space="preserve"> распечатка отправления из электронной почты)</w:t>
      </w:r>
      <w:r>
        <w:rPr>
          <w:sz w:val="28"/>
          <w:szCs w:val="28"/>
        </w:rPr>
        <w:t>, направления уведомления</w:t>
      </w:r>
      <w:r w:rsidR="00D56E98">
        <w:rPr>
          <w:sz w:val="28"/>
          <w:szCs w:val="28"/>
        </w:rPr>
        <w:t xml:space="preserve">и </w:t>
      </w:r>
      <w:r w:rsidR="00D56E98" w:rsidRPr="00BE7297">
        <w:rPr>
          <w:sz w:val="28"/>
          <w:szCs w:val="28"/>
        </w:rPr>
        <w:t>графика проведения засед</w:t>
      </w:r>
      <w:r w:rsidR="00D56E98">
        <w:rPr>
          <w:sz w:val="28"/>
          <w:szCs w:val="28"/>
        </w:rPr>
        <w:t xml:space="preserve">аний </w:t>
      </w:r>
      <w:r>
        <w:rPr>
          <w:sz w:val="28"/>
          <w:szCs w:val="28"/>
        </w:rPr>
        <w:t>по си</w:t>
      </w:r>
      <w:r w:rsidR="002F202A">
        <w:rPr>
          <w:sz w:val="28"/>
          <w:szCs w:val="28"/>
        </w:rPr>
        <w:t xml:space="preserve">стеме </w:t>
      </w:r>
      <w:r w:rsidR="008A15AE">
        <w:rPr>
          <w:sz w:val="28"/>
          <w:szCs w:val="28"/>
        </w:rPr>
        <w:t>электронного документооборота (</w:t>
      </w:r>
      <w:r w:rsidR="002F202A">
        <w:rPr>
          <w:sz w:val="28"/>
          <w:szCs w:val="28"/>
        </w:rPr>
        <w:t>СЭД)</w:t>
      </w:r>
      <w:r w:rsidRPr="00BE7297">
        <w:rPr>
          <w:sz w:val="28"/>
          <w:szCs w:val="28"/>
        </w:rPr>
        <w:t>.</w:t>
      </w:r>
    </w:p>
    <w:p w:rsidR="00C64C48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>В ходе рассмотрен</w:t>
      </w:r>
      <w:r w:rsidR="008A15AE">
        <w:rPr>
          <w:sz w:val="28"/>
          <w:szCs w:val="28"/>
        </w:rPr>
        <w:t>ия и урегулирования разногласий</w:t>
      </w:r>
      <w:r w:rsidRPr="00BE7297">
        <w:rPr>
          <w:sz w:val="28"/>
          <w:szCs w:val="28"/>
        </w:rPr>
        <w:t xml:space="preserve"> согласительной комиссией рассматриваются следующие вопросы:</w:t>
      </w:r>
    </w:p>
    <w:p w:rsidR="00C64C48" w:rsidRPr="002006F4" w:rsidRDefault="00C64C48" w:rsidP="00C64C48">
      <w:pPr>
        <w:pStyle w:val="a3"/>
        <w:ind w:firstLine="709"/>
        <w:rPr>
          <w:sz w:val="28"/>
          <w:szCs w:val="28"/>
        </w:rPr>
      </w:pPr>
      <w:r w:rsidRPr="002006F4">
        <w:rPr>
          <w:sz w:val="28"/>
          <w:szCs w:val="28"/>
        </w:rPr>
        <w:t xml:space="preserve">1) рассмотрение вопросов, отражённых в сводном заключении о несогласии с проектом генерального плана </w:t>
      </w:r>
      <w:r>
        <w:rPr>
          <w:bCs/>
          <w:color w:val="000000"/>
          <w:sz w:val="28"/>
          <w:szCs w:val="28"/>
        </w:rPr>
        <w:t>Введенского</w:t>
      </w:r>
      <w:r w:rsidRPr="00EA443E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Шуйского муниципального района </w:t>
      </w:r>
      <w:r w:rsidRPr="00EA443E">
        <w:rPr>
          <w:bCs/>
          <w:color w:val="000000"/>
          <w:sz w:val="28"/>
          <w:szCs w:val="28"/>
        </w:rPr>
        <w:t>Ивановской области</w:t>
      </w:r>
      <w:r w:rsidRPr="002006F4">
        <w:rPr>
          <w:sz w:val="28"/>
          <w:szCs w:val="28"/>
        </w:rPr>
        <w:t>;</w:t>
      </w:r>
    </w:p>
    <w:p w:rsidR="00C64C48" w:rsidRPr="00BE7297" w:rsidRDefault="00C64C48" w:rsidP="00C64C48">
      <w:pPr>
        <w:pStyle w:val="a3"/>
        <w:ind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2) формирование предложений об исключении из проекта </w:t>
      </w:r>
      <w:r>
        <w:rPr>
          <w:sz w:val="28"/>
          <w:szCs w:val="28"/>
        </w:rPr>
        <w:t xml:space="preserve">Генерального плана </w:t>
      </w:r>
      <w:r w:rsidRPr="00BE7297">
        <w:rPr>
          <w:sz w:val="28"/>
          <w:szCs w:val="28"/>
        </w:rPr>
        <w:t>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C64C48" w:rsidRPr="00BE7297" w:rsidRDefault="00C64C48" w:rsidP="00C64C48">
      <w:pPr>
        <w:pStyle w:val="a3"/>
        <w:ind w:firstLine="709"/>
        <w:rPr>
          <w:sz w:val="28"/>
          <w:szCs w:val="28"/>
          <w:highlight w:val="yellow"/>
        </w:rPr>
      </w:pPr>
      <w:r w:rsidRPr="00BE7297">
        <w:rPr>
          <w:sz w:val="28"/>
          <w:szCs w:val="28"/>
        </w:rPr>
        <w:t xml:space="preserve">3) разработка и утверждение плана согласования указанных в пункте 2 настоящей частивопросов после утверждения </w:t>
      </w:r>
      <w:r>
        <w:rPr>
          <w:sz w:val="28"/>
          <w:szCs w:val="28"/>
        </w:rPr>
        <w:t xml:space="preserve">Генерального плана </w:t>
      </w:r>
      <w:r>
        <w:rPr>
          <w:bCs/>
          <w:color w:val="000000"/>
          <w:sz w:val="28"/>
          <w:szCs w:val="28"/>
        </w:rPr>
        <w:t>Введенского</w:t>
      </w:r>
      <w:r w:rsidRPr="00EA443E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Шуйского муниципального района </w:t>
      </w:r>
      <w:r w:rsidRPr="00EA443E">
        <w:rPr>
          <w:bCs/>
          <w:color w:val="000000"/>
          <w:sz w:val="28"/>
          <w:szCs w:val="28"/>
        </w:rPr>
        <w:t>Ивановской области</w:t>
      </w:r>
      <w:r w:rsidRPr="00BE7297">
        <w:rPr>
          <w:sz w:val="28"/>
          <w:szCs w:val="28"/>
        </w:rPr>
        <w:t xml:space="preserve"> путем подготовки предложений о внесении в проект </w:t>
      </w:r>
      <w:r>
        <w:rPr>
          <w:sz w:val="28"/>
          <w:szCs w:val="28"/>
        </w:rPr>
        <w:t>генерального плана</w:t>
      </w:r>
      <w:r w:rsidRPr="00BE7297">
        <w:rPr>
          <w:sz w:val="28"/>
          <w:szCs w:val="28"/>
        </w:rPr>
        <w:t xml:space="preserve"> соответствующих изменений</w:t>
      </w:r>
      <w:r w:rsidR="00071B49">
        <w:rPr>
          <w:sz w:val="28"/>
          <w:szCs w:val="28"/>
        </w:rPr>
        <w:t xml:space="preserve"> и устранение выявленных замечаний</w:t>
      </w:r>
      <w:r w:rsidRPr="00BE7297">
        <w:rPr>
          <w:sz w:val="28"/>
          <w:szCs w:val="28"/>
        </w:rPr>
        <w:t>.</w:t>
      </w:r>
    </w:p>
    <w:p w:rsidR="00C64C48" w:rsidRPr="00D56E98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D56E98">
        <w:rPr>
          <w:sz w:val="28"/>
          <w:szCs w:val="28"/>
        </w:rPr>
        <w:t>Комиссия   правомочна рассматривать вопросы в случае, если на заседании присутствуют 50% и более ее членов.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Заседания согласительной комиссии оформляются протоколом. Протокол </w:t>
      </w:r>
      <w:r>
        <w:rPr>
          <w:sz w:val="28"/>
          <w:szCs w:val="28"/>
        </w:rPr>
        <w:t xml:space="preserve">составляется в день заседания комиссии и </w:t>
      </w:r>
      <w:r w:rsidRPr="00BE7297">
        <w:rPr>
          <w:sz w:val="28"/>
          <w:szCs w:val="28"/>
        </w:rPr>
        <w:t>подписывается присутствующими на заседании членами согласительной комиссии и утверждается председателем комиссии. В протокол вносится особое мнение, высказанное на заседании любым участником согласительной комиссии.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lastRenderedPageBreak/>
        <w:t xml:space="preserve">Решения согласительной комиссии вступают в силу с момента подписания протокола и являются основанием для осуществления соответствующих действий </w:t>
      </w:r>
      <w:r w:rsidR="005E58EE">
        <w:rPr>
          <w:sz w:val="28"/>
          <w:szCs w:val="28"/>
        </w:rPr>
        <w:t>Администрацией</w:t>
      </w:r>
      <w:r w:rsidR="008B2224">
        <w:rPr>
          <w:sz w:val="28"/>
          <w:szCs w:val="28"/>
        </w:rPr>
        <w:t xml:space="preserve"> </w:t>
      </w:r>
      <w:r w:rsidR="005E58EE">
        <w:rPr>
          <w:sz w:val="28"/>
          <w:szCs w:val="28"/>
        </w:rPr>
        <w:t xml:space="preserve">Шуйского </w:t>
      </w:r>
      <w:r w:rsidR="005E58EE" w:rsidRPr="00BE7297">
        <w:rPr>
          <w:sz w:val="28"/>
          <w:szCs w:val="28"/>
        </w:rPr>
        <w:t>муниципального района</w:t>
      </w:r>
      <w:r w:rsidR="005E58EE">
        <w:rPr>
          <w:sz w:val="28"/>
          <w:szCs w:val="28"/>
        </w:rPr>
        <w:t xml:space="preserve"> Ивановской области</w:t>
      </w:r>
      <w:r w:rsidRPr="00BE7297">
        <w:rPr>
          <w:sz w:val="28"/>
          <w:szCs w:val="28"/>
        </w:rPr>
        <w:t>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Протоколы всех заседаний и копии материалов хранятся </w:t>
      </w:r>
      <w:proofErr w:type="gramStart"/>
      <w:r w:rsidRPr="00BE7297">
        <w:rPr>
          <w:sz w:val="28"/>
          <w:szCs w:val="28"/>
        </w:rPr>
        <w:t>в</w:t>
      </w:r>
      <w:proofErr w:type="gramEnd"/>
      <w:r w:rsidRPr="00BE7297">
        <w:rPr>
          <w:sz w:val="28"/>
          <w:szCs w:val="28"/>
        </w:rPr>
        <w:t xml:space="preserve"> </w:t>
      </w:r>
      <w:proofErr w:type="gramStart"/>
      <w:r w:rsidR="00071B49">
        <w:rPr>
          <w:sz w:val="28"/>
          <w:szCs w:val="28"/>
        </w:rPr>
        <w:t>Администрацией</w:t>
      </w:r>
      <w:proofErr w:type="gramEnd"/>
      <w:r w:rsidR="008B2224">
        <w:rPr>
          <w:sz w:val="28"/>
          <w:szCs w:val="28"/>
        </w:rPr>
        <w:t xml:space="preserve"> </w:t>
      </w:r>
      <w:r w:rsidR="00071B49">
        <w:rPr>
          <w:sz w:val="28"/>
          <w:szCs w:val="28"/>
        </w:rPr>
        <w:t xml:space="preserve">Шуйского </w:t>
      </w:r>
      <w:r w:rsidR="00071B49" w:rsidRPr="00BE7297">
        <w:rPr>
          <w:sz w:val="28"/>
          <w:szCs w:val="28"/>
        </w:rPr>
        <w:t>муниципального района</w:t>
      </w:r>
      <w:r w:rsidR="00071B49">
        <w:rPr>
          <w:sz w:val="28"/>
          <w:szCs w:val="28"/>
        </w:rPr>
        <w:t xml:space="preserve"> Ивановской области</w:t>
      </w:r>
      <w:r w:rsidRPr="00BE7297">
        <w:rPr>
          <w:sz w:val="28"/>
          <w:szCs w:val="28"/>
        </w:rPr>
        <w:t>.</w:t>
      </w:r>
    </w:p>
    <w:p w:rsidR="00C64C48" w:rsidRPr="00BE7297" w:rsidRDefault="00C64C48" w:rsidP="00C64C48">
      <w:pPr>
        <w:pStyle w:val="a3"/>
        <w:numPr>
          <w:ilvl w:val="1"/>
          <w:numId w:val="2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 xml:space="preserve">Информация о работе согласительной комиссии является открытой для всех заинтересованных лиц и может быть размещена на официальном сайте </w:t>
      </w:r>
      <w:r w:rsidR="005E58EE" w:rsidRPr="00BE7297">
        <w:rPr>
          <w:sz w:val="28"/>
          <w:szCs w:val="28"/>
        </w:rPr>
        <w:t xml:space="preserve">Администрации </w:t>
      </w:r>
      <w:r w:rsidR="005E58EE">
        <w:rPr>
          <w:sz w:val="28"/>
          <w:szCs w:val="28"/>
        </w:rPr>
        <w:t xml:space="preserve">Шуйского </w:t>
      </w:r>
      <w:r w:rsidR="005E58EE" w:rsidRPr="00BE7297">
        <w:rPr>
          <w:sz w:val="28"/>
          <w:szCs w:val="28"/>
        </w:rPr>
        <w:t>муниципального района</w:t>
      </w:r>
      <w:r w:rsidR="005E58EE">
        <w:rPr>
          <w:sz w:val="28"/>
          <w:szCs w:val="28"/>
        </w:rPr>
        <w:t xml:space="preserve"> Ивановской области и на сайте Администрации Введенского сельского поселения Шуйского муниципального района в информационно</w:t>
      </w:r>
      <w:r w:rsidR="008A15AE">
        <w:rPr>
          <w:sz w:val="28"/>
          <w:szCs w:val="28"/>
        </w:rPr>
        <w:t>-</w:t>
      </w:r>
      <w:r w:rsidRPr="00BE7297">
        <w:rPr>
          <w:sz w:val="28"/>
          <w:szCs w:val="28"/>
        </w:rPr>
        <w:t>телекоммуникационной сети "Интернет".</w:t>
      </w:r>
    </w:p>
    <w:p w:rsidR="00C64C48" w:rsidRPr="00BE7297" w:rsidRDefault="00C64C48" w:rsidP="00C64C48">
      <w:pPr>
        <w:pStyle w:val="a3"/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BE7297">
        <w:rPr>
          <w:b/>
          <w:sz w:val="28"/>
          <w:szCs w:val="28"/>
        </w:rPr>
        <w:t>Права и обязанности председателя согласительной комиссии</w:t>
      </w:r>
    </w:p>
    <w:p w:rsidR="00C64C48" w:rsidRPr="00BE7297" w:rsidRDefault="00C64C48" w:rsidP="00D023DE">
      <w:pPr>
        <w:pStyle w:val="a3"/>
        <w:numPr>
          <w:ilvl w:val="1"/>
          <w:numId w:val="2"/>
        </w:numPr>
        <w:ind w:left="1418"/>
        <w:rPr>
          <w:b/>
          <w:sz w:val="28"/>
          <w:szCs w:val="28"/>
        </w:rPr>
      </w:pPr>
      <w:r w:rsidRPr="006C7B66">
        <w:rPr>
          <w:b/>
          <w:sz w:val="28"/>
          <w:szCs w:val="28"/>
        </w:rPr>
        <w:t>Председатель</w:t>
      </w:r>
      <w:r w:rsidRPr="00BE7297">
        <w:rPr>
          <w:b/>
          <w:sz w:val="28"/>
          <w:szCs w:val="28"/>
        </w:rPr>
        <w:t xml:space="preserve"> согласительной комиссии обязан:</w:t>
      </w:r>
    </w:p>
    <w:p w:rsidR="00C64C48" w:rsidRPr="00BE7297" w:rsidRDefault="006C7B66" w:rsidP="006C7B66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4.1.1</w:t>
      </w:r>
      <w:r w:rsidR="00D023DE">
        <w:rPr>
          <w:sz w:val="28"/>
          <w:szCs w:val="28"/>
        </w:rPr>
        <w:t xml:space="preserve">. </w:t>
      </w:r>
      <w:r w:rsidR="00C64C48" w:rsidRPr="00BE7297">
        <w:rPr>
          <w:sz w:val="28"/>
          <w:szCs w:val="28"/>
        </w:rPr>
        <w:t>Руководить, организовывать и контролировать деятельность согласительной комиссии.</w:t>
      </w:r>
    </w:p>
    <w:p w:rsidR="00C64C48" w:rsidRPr="00BE7297" w:rsidRDefault="00D023DE" w:rsidP="00D023DE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C64C48" w:rsidRPr="00BE7297">
        <w:rPr>
          <w:sz w:val="28"/>
          <w:szCs w:val="28"/>
        </w:rPr>
        <w:t>Вести заседания согласительной комиссии.</w:t>
      </w:r>
    </w:p>
    <w:p w:rsidR="00D023DE" w:rsidRDefault="00C64C48" w:rsidP="00D023DE">
      <w:pPr>
        <w:pStyle w:val="a3"/>
        <w:numPr>
          <w:ilvl w:val="2"/>
          <w:numId w:val="6"/>
        </w:numPr>
        <w:rPr>
          <w:sz w:val="28"/>
          <w:szCs w:val="28"/>
        </w:rPr>
      </w:pPr>
      <w:r w:rsidRPr="00BE7297">
        <w:rPr>
          <w:sz w:val="28"/>
          <w:szCs w:val="28"/>
        </w:rPr>
        <w:t>Утверждать график проведения заседаний согласительной комиссии и протоколы заседаний согласительной комиссии.</w:t>
      </w:r>
    </w:p>
    <w:p w:rsidR="00D023DE" w:rsidRDefault="00C64C48" w:rsidP="00D023DE">
      <w:pPr>
        <w:pStyle w:val="a3"/>
        <w:numPr>
          <w:ilvl w:val="2"/>
          <w:numId w:val="6"/>
        </w:numPr>
        <w:rPr>
          <w:sz w:val="28"/>
          <w:szCs w:val="28"/>
        </w:rPr>
      </w:pPr>
      <w:r w:rsidRPr="00D023DE">
        <w:rPr>
          <w:sz w:val="28"/>
          <w:szCs w:val="28"/>
        </w:rPr>
        <w:t>Определять место проведения заседаний согласительной комиссии.</w:t>
      </w:r>
    </w:p>
    <w:p w:rsidR="00C64C48" w:rsidRPr="00D023DE" w:rsidRDefault="00C64C48" w:rsidP="00D023DE">
      <w:pPr>
        <w:pStyle w:val="a3"/>
        <w:numPr>
          <w:ilvl w:val="2"/>
          <w:numId w:val="6"/>
        </w:numPr>
        <w:rPr>
          <w:sz w:val="28"/>
          <w:szCs w:val="28"/>
        </w:rPr>
      </w:pPr>
      <w:r w:rsidRPr="00D023DE">
        <w:rPr>
          <w:sz w:val="28"/>
          <w:szCs w:val="28"/>
        </w:rPr>
        <w:t>Обобщать поступившие рекомендации, предложения и дополнения, особые мнения в ходе заседания согласительной комиссии.</w:t>
      </w:r>
    </w:p>
    <w:p w:rsidR="00C64C48" w:rsidRPr="00BE7297" w:rsidRDefault="00C64C48" w:rsidP="00D023DE">
      <w:pPr>
        <w:pStyle w:val="a3"/>
        <w:numPr>
          <w:ilvl w:val="1"/>
          <w:numId w:val="6"/>
        </w:numPr>
        <w:ind w:left="1418"/>
        <w:rPr>
          <w:b/>
          <w:sz w:val="28"/>
          <w:szCs w:val="28"/>
        </w:rPr>
      </w:pPr>
      <w:r w:rsidRPr="00BE7297">
        <w:rPr>
          <w:b/>
          <w:sz w:val="28"/>
          <w:szCs w:val="28"/>
        </w:rPr>
        <w:t>Председатель согласительной комиссии имеет право:</w:t>
      </w:r>
    </w:p>
    <w:p w:rsidR="00C64C48" w:rsidRPr="00BE7297" w:rsidRDefault="00C64C48" w:rsidP="00D023DE">
      <w:pPr>
        <w:pStyle w:val="a3"/>
        <w:numPr>
          <w:ilvl w:val="2"/>
          <w:numId w:val="8"/>
        </w:numPr>
        <w:rPr>
          <w:sz w:val="28"/>
          <w:szCs w:val="28"/>
        </w:rPr>
      </w:pPr>
      <w:r w:rsidRPr="00BE7297">
        <w:rPr>
          <w:sz w:val="28"/>
          <w:szCs w:val="28"/>
        </w:rPr>
        <w:t>Вносить дополнения и изменения в график проведения заседаний согласительной комиссии в целях решения вопросов, возникающих в ходе деятельности согласительной комиссии.</w:t>
      </w:r>
    </w:p>
    <w:p w:rsidR="00C64C48" w:rsidRPr="00BE7297" w:rsidRDefault="00C64C48" w:rsidP="00D023DE">
      <w:pPr>
        <w:pStyle w:val="a3"/>
        <w:numPr>
          <w:ilvl w:val="2"/>
          <w:numId w:val="8"/>
        </w:numPr>
        <w:rPr>
          <w:sz w:val="28"/>
          <w:szCs w:val="28"/>
        </w:rPr>
      </w:pPr>
      <w:r w:rsidRPr="00BE7297">
        <w:rPr>
          <w:sz w:val="28"/>
          <w:szCs w:val="28"/>
        </w:rPr>
        <w:t>Требовать своевременного выполнения членами согласительной комиссии решений, принятых на заседаниях согласительной комиссии.</w:t>
      </w:r>
    </w:p>
    <w:p w:rsidR="00D023DE" w:rsidRDefault="00C64C48" w:rsidP="00D023DE">
      <w:pPr>
        <w:pStyle w:val="a3"/>
        <w:numPr>
          <w:ilvl w:val="2"/>
          <w:numId w:val="8"/>
        </w:numPr>
        <w:rPr>
          <w:sz w:val="28"/>
          <w:szCs w:val="28"/>
        </w:rPr>
      </w:pPr>
      <w:r w:rsidRPr="00BE7297">
        <w:rPr>
          <w:sz w:val="28"/>
          <w:szCs w:val="28"/>
        </w:rPr>
        <w:t>Снимать с обсуждения вопросы, не касающиеся повестки дня, утвержденной планом мероприятий, а также замечания, предложения и дополнения, которые не относятся к деятельности согласительной комиссии.</w:t>
      </w:r>
    </w:p>
    <w:p w:rsidR="00C64C48" w:rsidRPr="00D023DE" w:rsidRDefault="00C64C48" w:rsidP="00D023DE">
      <w:pPr>
        <w:pStyle w:val="a3"/>
        <w:numPr>
          <w:ilvl w:val="2"/>
          <w:numId w:val="8"/>
        </w:numPr>
        <w:rPr>
          <w:sz w:val="28"/>
          <w:szCs w:val="28"/>
        </w:rPr>
      </w:pPr>
      <w:r w:rsidRPr="00D023DE">
        <w:rPr>
          <w:sz w:val="28"/>
          <w:szCs w:val="28"/>
        </w:rPr>
        <w:t>Созывать в случае необходимости внеочередное заседание согласительной комиссии.</w:t>
      </w:r>
    </w:p>
    <w:p w:rsidR="00C64C48" w:rsidRPr="00BE7297" w:rsidRDefault="00C64C48" w:rsidP="00D023DE">
      <w:pPr>
        <w:pStyle w:val="a3"/>
        <w:numPr>
          <w:ilvl w:val="0"/>
          <w:numId w:val="8"/>
        </w:numPr>
        <w:ind w:left="0" w:firstLine="709"/>
        <w:jc w:val="left"/>
        <w:rPr>
          <w:b/>
          <w:sz w:val="28"/>
          <w:szCs w:val="28"/>
        </w:rPr>
      </w:pPr>
      <w:r w:rsidRPr="00BE7297">
        <w:rPr>
          <w:b/>
          <w:sz w:val="28"/>
          <w:szCs w:val="28"/>
        </w:rPr>
        <w:t>Права и обязанности секретаря согласительной комиссии</w:t>
      </w:r>
    </w:p>
    <w:p w:rsidR="00D023DE" w:rsidRDefault="00D023DE" w:rsidP="00D023DE">
      <w:pPr>
        <w:pStyle w:val="a3"/>
        <w:numPr>
          <w:ilvl w:val="1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C64C48" w:rsidRPr="00BE7297">
        <w:rPr>
          <w:b/>
          <w:sz w:val="28"/>
          <w:szCs w:val="28"/>
        </w:rPr>
        <w:t>Секретарь согласительной комиссии:</w:t>
      </w:r>
    </w:p>
    <w:p w:rsidR="00C64C48" w:rsidRPr="00D023DE" w:rsidRDefault="00D023DE" w:rsidP="00D023DE">
      <w:pPr>
        <w:pStyle w:val="a3"/>
        <w:ind w:left="709"/>
        <w:rPr>
          <w:b/>
          <w:sz w:val="28"/>
          <w:szCs w:val="28"/>
        </w:rPr>
      </w:pPr>
      <w:r w:rsidRPr="00D023DE">
        <w:rPr>
          <w:sz w:val="28"/>
          <w:szCs w:val="28"/>
        </w:rPr>
        <w:t xml:space="preserve">5.1.1. </w:t>
      </w:r>
      <w:r w:rsidR="00C64C48" w:rsidRPr="00D023DE">
        <w:rPr>
          <w:sz w:val="28"/>
          <w:szCs w:val="28"/>
        </w:rPr>
        <w:t>Организовывает проведение заседаний согласительной комиссии.</w:t>
      </w:r>
    </w:p>
    <w:p w:rsidR="00C64C48" w:rsidRPr="00BE7297" w:rsidRDefault="00C64C48" w:rsidP="00D023DE">
      <w:pPr>
        <w:pStyle w:val="a3"/>
        <w:numPr>
          <w:ilvl w:val="2"/>
          <w:numId w:val="10"/>
        </w:numPr>
        <w:rPr>
          <w:sz w:val="28"/>
          <w:szCs w:val="28"/>
        </w:rPr>
      </w:pPr>
      <w:r w:rsidRPr="00BE7297">
        <w:rPr>
          <w:sz w:val="28"/>
          <w:szCs w:val="28"/>
        </w:rPr>
        <w:t>Осуществляет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комиссии.</w:t>
      </w:r>
    </w:p>
    <w:p w:rsidR="00C64C48" w:rsidRPr="00BE7297" w:rsidRDefault="00FE1A00" w:rsidP="00D023DE">
      <w:pPr>
        <w:pStyle w:val="a3"/>
        <w:numPr>
          <w:ilvl w:val="2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C64C48" w:rsidRPr="00BE7297">
        <w:rPr>
          <w:sz w:val="28"/>
          <w:szCs w:val="28"/>
        </w:rPr>
        <w:t>едёт протокол</w:t>
      </w:r>
      <w:r>
        <w:rPr>
          <w:sz w:val="28"/>
          <w:szCs w:val="28"/>
        </w:rPr>
        <w:t xml:space="preserve">ы заседаний </w:t>
      </w:r>
      <w:r w:rsidR="00C64C48" w:rsidRPr="00BE7297">
        <w:rPr>
          <w:sz w:val="28"/>
          <w:szCs w:val="28"/>
        </w:rPr>
        <w:t>согласительной комиссии.</w:t>
      </w:r>
    </w:p>
    <w:p w:rsidR="00C64C48" w:rsidRPr="00BE7297" w:rsidRDefault="00C64C48" w:rsidP="00D023DE">
      <w:pPr>
        <w:pStyle w:val="a3"/>
        <w:numPr>
          <w:ilvl w:val="2"/>
          <w:numId w:val="10"/>
        </w:numPr>
        <w:rPr>
          <w:sz w:val="28"/>
          <w:szCs w:val="28"/>
        </w:rPr>
      </w:pPr>
      <w:r w:rsidRPr="00BE7297">
        <w:rPr>
          <w:sz w:val="28"/>
          <w:szCs w:val="28"/>
        </w:rPr>
        <w:lastRenderedPageBreak/>
        <w:t xml:space="preserve">Направляет уведомление принимающим участие в заседании согласительной комиссии, </w:t>
      </w:r>
      <w:r w:rsidR="00FE1A00">
        <w:rPr>
          <w:sz w:val="28"/>
          <w:szCs w:val="28"/>
        </w:rPr>
        <w:t xml:space="preserve">информацию </w:t>
      </w:r>
      <w:r w:rsidRPr="00BE7297">
        <w:rPr>
          <w:sz w:val="28"/>
          <w:szCs w:val="28"/>
        </w:rPr>
        <w:t>о дате и месте за</w:t>
      </w:r>
      <w:r w:rsidR="00FE1A00">
        <w:rPr>
          <w:sz w:val="28"/>
          <w:szCs w:val="28"/>
        </w:rPr>
        <w:t xml:space="preserve">седания согласительной комиссии  </w:t>
      </w:r>
      <w:r w:rsidRPr="00BE7297">
        <w:rPr>
          <w:sz w:val="28"/>
          <w:szCs w:val="28"/>
        </w:rPr>
        <w:t>согласно утвержденному графику проведения за</w:t>
      </w:r>
      <w:r w:rsidR="00FE1A00">
        <w:rPr>
          <w:sz w:val="28"/>
          <w:szCs w:val="28"/>
        </w:rPr>
        <w:t>седаний согласительной комиссии</w:t>
      </w:r>
      <w:r w:rsidRPr="00BE7297">
        <w:rPr>
          <w:sz w:val="28"/>
          <w:szCs w:val="28"/>
        </w:rPr>
        <w:t xml:space="preserve"> не менее чем за </w:t>
      </w:r>
      <w:r>
        <w:rPr>
          <w:sz w:val="28"/>
          <w:szCs w:val="28"/>
        </w:rPr>
        <w:t>два</w:t>
      </w:r>
      <w:r w:rsidRPr="00BE7297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я</w:t>
      </w:r>
      <w:r w:rsidRPr="00BE7297">
        <w:rPr>
          <w:sz w:val="28"/>
          <w:szCs w:val="28"/>
        </w:rPr>
        <w:t xml:space="preserve"> до начала заседания согласительной комиссии.</w:t>
      </w:r>
    </w:p>
    <w:p w:rsidR="00C64C48" w:rsidRPr="00BE7297" w:rsidRDefault="00C64C48" w:rsidP="00D023DE">
      <w:pPr>
        <w:pStyle w:val="a3"/>
        <w:numPr>
          <w:ilvl w:val="2"/>
          <w:numId w:val="10"/>
        </w:numPr>
        <w:rPr>
          <w:sz w:val="28"/>
          <w:szCs w:val="28"/>
        </w:rPr>
      </w:pPr>
      <w:r w:rsidRPr="00BE7297">
        <w:rPr>
          <w:sz w:val="28"/>
          <w:szCs w:val="28"/>
        </w:rPr>
        <w:t>Представляет протокол для подписания и утверждения членам согласительной комиссии, принимавшим участие</w:t>
      </w:r>
      <w:r w:rsidR="00FE1A00">
        <w:rPr>
          <w:sz w:val="28"/>
          <w:szCs w:val="28"/>
        </w:rPr>
        <w:t>,</w:t>
      </w:r>
      <w:r w:rsidRPr="00BE7297">
        <w:rPr>
          <w:sz w:val="28"/>
          <w:szCs w:val="28"/>
        </w:rPr>
        <w:t xml:space="preserve"> и председателю согласительной комиссии сразу после проведенного заседания.</w:t>
      </w:r>
    </w:p>
    <w:p w:rsidR="00C64C48" w:rsidRPr="00BE7297" w:rsidRDefault="00FE1A00" w:rsidP="00D023DE">
      <w:pPr>
        <w:pStyle w:val="a3"/>
        <w:numPr>
          <w:ilvl w:val="0"/>
          <w:numId w:val="10"/>
        </w:numPr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Члены согласительной комиссии имеют следующие права и обязанности:</w:t>
      </w:r>
    </w:p>
    <w:p w:rsidR="00C64C48" w:rsidRPr="00BE7297" w:rsidRDefault="00FE1A00" w:rsidP="00D023DE">
      <w:pPr>
        <w:pStyle w:val="a3"/>
        <w:numPr>
          <w:ilvl w:val="1"/>
          <w:numId w:val="1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Принимать участие</w:t>
      </w:r>
      <w:r w:rsidR="00C64C48" w:rsidRPr="00BE7297">
        <w:rPr>
          <w:sz w:val="28"/>
          <w:szCs w:val="28"/>
        </w:rPr>
        <w:t xml:space="preserve"> в обсуждении рассматриваемых вопросов на заседаниях согласительной комиссии.</w:t>
      </w:r>
    </w:p>
    <w:p w:rsidR="00C64C48" w:rsidRPr="00930505" w:rsidRDefault="00C64C48" w:rsidP="00D023DE">
      <w:pPr>
        <w:pStyle w:val="a3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>Высказывать рекомендации, предл</w:t>
      </w:r>
      <w:r w:rsidR="00D023DE">
        <w:rPr>
          <w:sz w:val="28"/>
          <w:szCs w:val="28"/>
        </w:rPr>
        <w:t>ожения и дополнения в письменной или устной</w:t>
      </w:r>
      <w:r w:rsidR="008B2224">
        <w:rPr>
          <w:sz w:val="28"/>
          <w:szCs w:val="28"/>
        </w:rPr>
        <w:t xml:space="preserve"> </w:t>
      </w:r>
      <w:r w:rsidR="00D023DE">
        <w:rPr>
          <w:sz w:val="28"/>
          <w:szCs w:val="28"/>
        </w:rPr>
        <w:t>форме</w:t>
      </w:r>
      <w:r w:rsidRPr="00BE7297">
        <w:rPr>
          <w:sz w:val="28"/>
          <w:szCs w:val="28"/>
        </w:rPr>
        <w:t xml:space="preserve">, касающиеся основных разногласий, послуживших </w:t>
      </w:r>
      <w:r>
        <w:rPr>
          <w:sz w:val="28"/>
          <w:szCs w:val="28"/>
        </w:rPr>
        <w:t xml:space="preserve">основанием для подготовки сводного </w:t>
      </w:r>
      <w:r w:rsidRPr="00BE7297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 xml:space="preserve">о несогласии с проектом генерального плана </w:t>
      </w:r>
      <w:r>
        <w:rPr>
          <w:bCs/>
          <w:color w:val="000000"/>
          <w:sz w:val="28"/>
          <w:szCs w:val="28"/>
        </w:rPr>
        <w:t>Введенского</w:t>
      </w:r>
      <w:r w:rsidRPr="00EA443E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Шуйского муниципального района </w:t>
      </w:r>
      <w:r w:rsidRPr="00EA443E">
        <w:rPr>
          <w:bCs/>
          <w:color w:val="000000"/>
          <w:sz w:val="28"/>
          <w:szCs w:val="28"/>
        </w:rPr>
        <w:t>Ивановской области</w:t>
      </w:r>
      <w:r w:rsidRPr="00930505">
        <w:rPr>
          <w:sz w:val="28"/>
          <w:szCs w:val="28"/>
        </w:rPr>
        <w:t xml:space="preserve">, со ссылкой на конкретные статьи нормативно-правовых актов </w:t>
      </w:r>
      <w:r w:rsidR="00D023DE">
        <w:rPr>
          <w:sz w:val="28"/>
          <w:szCs w:val="28"/>
        </w:rPr>
        <w:t>действующего законодательства Российской Федерации</w:t>
      </w:r>
      <w:r w:rsidRPr="00930505">
        <w:rPr>
          <w:sz w:val="28"/>
          <w:szCs w:val="28"/>
        </w:rPr>
        <w:t>.</w:t>
      </w:r>
    </w:p>
    <w:p w:rsidR="00C64C48" w:rsidRDefault="00C64C48" w:rsidP="00D023DE">
      <w:pPr>
        <w:pStyle w:val="a3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BE7297">
        <w:rPr>
          <w:sz w:val="28"/>
          <w:szCs w:val="28"/>
        </w:rPr>
        <w:t>Высказывать особое мнение с обязательным внесением его в протокол заседания согласительной комиссии.</w:t>
      </w:r>
    </w:p>
    <w:p w:rsidR="00416517" w:rsidRPr="00511C7E" w:rsidRDefault="00C64C48" w:rsidP="00D023DE">
      <w:pPr>
        <w:pStyle w:val="a3"/>
        <w:numPr>
          <w:ilvl w:val="0"/>
          <w:numId w:val="10"/>
        </w:numPr>
        <w:ind w:left="0" w:firstLine="709"/>
        <w:rPr>
          <w:b/>
          <w:sz w:val="28"/>
          <w:szCs w:val="28"/>
        </w:rPr>
      </w:pPr>
      <w:r w:rsidRPr="00511C7E">
        <w:rPr>
          <w:b/>
          <w:sz w:val="28"/>
          <w:szCs w:val="28"/>
        </w:rPr>
        <w:t>Прекращение деятельности согласительной комиссии</w:t>
      </w:r>
    </w:p>
    <w:p w:rsidR="00416517" w:rsidRPr="00416517" w:rsidRDefault="00C64C48" w:rsidP="00D023DE">
      <w:pPr>
        <w:pStyle w:val="a3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416517">
        <w:rPr>
          <w:sz w:val="28"/>
          <w:szCs w:val="28"/>
        </w:rPr>
        <w:t xml:space="preserve">Комиссия </w:t>
      </w:r>
      <w:r w:rsidR="00416517" w:rsidRPr="00416517">
        <w:rPr>
          <w:sz w:val="28"/>
          <w:szCs w:val="28"/>
        </w:rPr>
        <w:t>прекращает свою деятельность после устранения всех разногласий</w:t>
      </w:r>
      <w:r w:rsidR="00D56E98">
        <w:rPr>
          <w:sz w:val="28"/>
          <w:szCs w:val="28"/>
        </w:rPr>
        <w:t>,</w:t>
      </w:r>
      <w:r w:rsidR="00416517" w:rsidRPr="00416517">
        <w:rPr>
          <w:sz w:val="28"/>
          <w:szCs w:val="28"/>
        </w:rPr>
        <w:t xml:space="preserve"> послуживших основанием для подготовки сводного заключения об отказе в согласовании </w:t>
      </w:r>
      <w:proofErr w:type="gramStart"/>
      <w:r w:rsidR="00416517" w:rsidRPr="00416517">
        <w:rPr>
          <w:bCs/>
          <w:color w:val="000000"/>
          <w:sz w:val="28"/>
          <w:szCs w:val="28"/>
        </w:rPr>
        <w:t>проекта Генерального плана Введенского сельского поселения Шуйского муниципального района Ивановской области</w:t>
      </w:r>
      <w:proofErr w:type="gramEnd"/>
      <w:r w:rsidR="00416517">
        <w:rPr>
          <w:bCs/>
          <w:color w:val="000000"/>
          <w:sz w:val="28"/>
          <w:szCs w:val="28"/>
        </w:rPr>
        <w:t xml:space="preserve">. </w:t>
      </w:r>
    </w:p>
    <w:p w:rsidR="00C64C48" w:rsidRPr="00BE7297" w:rsidRDefault="00C64C48" w:rsidP="00416517">
      <w:pPr>
        <w:pStyle w:val="a3"/>
        <w:ind w:left="709"/>
        <w:rPr>
          <w:sz w:val="28"/>
          <w:szCs w:val="28"/>
        </w:rPr>
      </w:pPr>
    </w:p>
    <w:p w:rsidR="00C64C48" w:rsidRPr="00DF5ECE" w:rsidRDefault="00C64C48" w:rsidP="00C64C48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C48" w:rsidRPr="003C7AFF" w:rsidRDefault="00C64C48" w:rsidP="00C64C48">
      <w:pPr>
        <w:autoSpaceDE w:val="0"/>
        <w:autoSpaceDN w:val="0"/>
        <w:adjustRightInd w:val="0"/>
        <w:jc w:val="center"/>
      </w:pPr>
    </w:p>
    <w:p w:rsidR="003B1DA6" w:rsidRDefault="003B1DA6"/>
    <w:sectPr w:rsidR="003B1DA6" w:rsidSect="0040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A59"/>
    <w:multiLevelType w:val="multilevel"/>
    <w:tmpl w:val="1A5A6F3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6DD42B0"/>
    <w:multiLevelType w:val="multilevel"/>
    <w:tmpl w:val="5562065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3C7547A"/>
    <w:multiLevelType w:val="multilevel"/>
    <w:tmpl w:val="467675E8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4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3CE1F6F"/>
    <w:multiLevelType w:val="multilevel"/>
    <w:tmpl w:val="289A23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468190B"/>
    <w:multiLevelType w:val="multilevel"/>
    <w:tmpl w:val="BFE684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46A5371"/>
    <w:multiLevelType w:val="hybridMultilevel"/>
    <w:tmpl w:val="227AEE76"/>
    <w:lvl w:ilvl="0" w:tplc="A2C8492A">
      <w:start w:val="1"/>
      <w:numFmt w:val="decimal"/>
      <w:lvlText w:val="%1."/>
      <w:lvlJc w:val="center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6">
    <w:nsid w:val="4AF67303"/>
    <w:multiLevelType w:val="multilevel"/>
    <w:tmpl w:val="362EF4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D250135"/>
    <w:multiLevelType w:val="multilevel"/>
    <w:tmpl w:val="EA3E15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75132001"/>
    <w:multiLevelType w:val="multilevel"/>
    <w:tmpl w:val="F4AE3DA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50EF"/>
    <w:rsid w:val="00071B49"/>
    <w:rsid w:val="0016279B"/>
    <w:rsid w:val="001A7E67"/>
    <w:rsid w:val="001B47E9"/>
    <w:rsid w:val="002C6781"/>
    <w:rsid w:val="002F202A"/>
    <w:rsid w:val="002F61B3"/>
    <w:rsid w:val="00320ACE"/>
    <w:rsid w:val="003B1DA6"/>
    <w:rsid w:val="00416517"/>
    <w:rsid w:val="00481E78"/>
    <w:rsid w:val="00483F33"/>
    <w:rsid w:val="00511C7E"/>
    <w:rsid w:val="005200CB"/>
    <w:rsid w:val="005E58EE"/>
    <w:rsid w:val="00682FDB"/>
    <w:rsid w:val="006C7B66"/>
    <w:rsid w:val="00820192"/>
    <w:rsid w:val="0086245B"/>
    <w:rsid w:val="0087742F"/>
    <w:rsid w:val="008A15AE"/>
    <w:rsid w:val="008B2224"/>
    <w:rsid w:val="00A164B1"/>
    <w:rsid w:val="00AB60CF"/>
    <w:rsid w:val="00AC397F"/>
    <w:rsid w:val="00BB334D"/>
    <w:rsid w:val="00BC4949"/>
    <w:rsid w:val="00C26F44"/>
    <w:rsid w:val="00C64C48"/>
    <w:rsid w:val="00D023DE"/>
    <w:rsid w:val="00D56E98"/>
    <w:rsid w:val="00DE50EF"/>
    <w:rsid w:val="00DF1533"/>
    <w:rsid w:val="00E669AA"/>
    <w:rsid w:val="00F87C50"/>
    <w:rsid w:val="00FE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C64C48"/>
    <w:rPr>
      <w:sz w:val="24"/>
    </w:rPr>
  </w:style>
  <w:style w:type="paragraph" w:customStyle="1" w:styleId="1">
    <w:name w:val="Без интервала1"/>
    <w:link w:val="NoSpacingChar"/>
    <w:rsid w:val="00C64C48"/>
    <w:pPr>
      <w:ind w:left="0"/>
    </w:pPr>
    <w:rPr>
      <w:sz w:val="24"/>
    </w:rPr>
  </w:style>
  <w:style w:type="character" w:customStyle="1" w:styleId="extended-textshort">
    <w:name w:val="extended-text__short"/>
    <w:basedOn w:val="a0"/>
    <w:rsid w:val="00C64C48"/>
  </w:style>
  <w:style w:type="paragraph" w:styleId="a3">
    <w:name w:val="No Spacing"/>
    <w:link w:val="a4"/>
    <w:qFormat/>
    <w:rsid w:val="00C64C48"/>
    <w:pPr>
      <w:ind w:left="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rsid w:val="00C64C48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E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C64C48"/>
    <w:rPr>
      <w:sz w:val="24"/>
    </w:rPr>
  </w:style>
  <w:style w:type="paragraph" w:customStyle="1" w:styleId="1">
    <w:name w:val="Без интервала1"/>
    <w:link w:val="NoSpacingChar"/>
    <w:rsid w:val="00C64C48"/>
    <w:pPr>
      <w:ind w:left="0"/>
    </w:pPr>
    <w:rPr>
      <w:sz w:val="24"/>
    </w:rPr>
  </w:style>
  <w:style w:type="character" w:customStyle="1" w:styleId="extended-textshort">
    <w:name w:val="extended-text__short"/>
    <w:basedOn w:val="a0"/>
    <w:rsid w:val="00C64C48"/>
  </w:style>
  <w:style w:type="paragraph" w:styleId="a3">
    <w:name w:val="No Spacing"/>
    <w:link w:val="a4"/>
    <w:qFormat/>
    <w:rsid w:val="00C64C48"/>
    <w:pPr>
      <w:ind w:left="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link w:val="a3"/>
    <w:rsid w:val="00C64C48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E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Прессекретарь</cp:lastModifiedBy>
  <cp:revision>32</cp:revision>
  <cp:lastPrinted>2018-12-07T10:57:00Z</cp:lastPrinted>
  <dcterms:created xsi:type="dcterms:W3CDTF">2018-12-06T08:46:00Z</dcterms:created>
  <dcterms:modified xsi:type="dcterms:W3CDTF">2018-12-10T07:42:00Z</dcterms:modified>
</cp:coreProperties>
</file>