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D5" w:rsidRPr="00446AD5" w:rsidRDefault="00446AD5" w:rsidP="00446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D5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к прогнозу социально-экономического развития Введенского сельского поселения Шуйского </w:t>
      </w:r>
    </w:p>
    <w:p w:rsidR="00446AD5" w:rsidRDefault="00446AD5" w:rsidP="00446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D5"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на 2021 год и плановый период 2022 и 2023 года</w:t>
      </w:r>
    </w:p>
    <w:tbl>
      <w:tblPr>
        <w:tblStyle w:val="a3"/>
        <w:tblW w:w="15060" w:type="dxa"/>
        <w:tblLook w:val="04A0"/>
      </w:tblPr>
      <w:tblGrid>
        <w:gridCol w:w="3489"/>
        <w:gridCol w:w="2153"/>
        <w:gridCol w:w="1618"/>
        <w:gridCol w:w="10"/>
        <w:gridCol w:w="1874"/>
        <w:gridCol w:w="1969"/>
        <w:gridCol w:w="1974"/>
        <w:gridCol w:w="7"/>
        <w:gridCol w:w="1966"/>
      </w:tblGrid>
      <w:tr w:rsidR="00446AD5" w:rsidTr="00193972">
        <w:tc>
          <w:tcPr>
            <w:tcW w:w="3489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53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2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874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69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74" w:type="dxa"/>
          </w:tcPr>
          <w:p w:rsidR="00446AD5" w:rsidRDefault="00446A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446AD5" w:rsidRPr="00446AD5" w:rsidRDefault="00446A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73" w:type="dxa"/>
            <w:gridSpan w:val="2"/>
          </w:tcPr>
          <w:p w:rsid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86377" w:rsidTr="000F0129">
        <w:tc>
          <w:tcPr>
            <w:tcW w:w="15060" w:type="dxa"/>
            <w:gridSpan w:val="9"/>
          </w:tcPr>
          <w:p w:rsidR="00886377" w:rsidRPr="00886377" w:rsidRDefault="00886377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874" w:type="dxa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69" w:type="dxa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74" w:type="dxa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73" w:type="dxa"/>
            <w:gridSpan w:val="2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лесного фонда</w:t>
            </w:r>
          </w:p>
        </w:tc>
        <w:tc>
          <w:tcPr>
            <w:tcW w:w="2153" w:type="dxa"/>
            <w:vAlign w:val="center"/>
          </w:tcPr>
          <w:p w:rsidR="00841B0A" w:rsidRDefault="00841B0A" w:rsidP="00D40A9B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Сельхозугодия</w:t>
            </w:r>
          </w:p>
        </w:tc>
        <w:tc>
          <w:tcPr>
            <w:tcW w:w="2153" w:type="dxa"/>
            <w:vAlign w:val="center"/>
          </w:tcPr>
          <w:p w:rsidR="00841B0A" w:rsidRDefault="00841B0A" w:rsidP="00D40A9B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поселений</w:t>
            </w:r>
          </w:p>
        </w:tc>
        <w:tc>
          <w:tcPr>
            <w:tcW w:w="2153" w:type="dxa"/>
            <w:vAlign w:val="center"/>
          </w:tcPr>
          <w:p w:rsidR="00841B0A" w:rsidRDefault="00841B0A" w:rsidP="00D40A9B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всего, в том числе: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деревни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6F7B" w:rsidTr="000F0129">
        <w:tc>
          <w:tcPr>
            <w:tcW w:w="15060" w:type="dxa"/>
            <w:gridSpan w:val="9"/>
          </w:tcPr>
          <w:p w:rsidR="00836F7B" w:rsidRPr="00836F7B" w:rsidRDefault="00B266EA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 показатели</w:t>
            </w:r>
          </w:p>
        </w:tc>
      </w:tr>
      <w:tr w:rsidR="00836F7B" w:rsidTr="00193972">
        <w:tc>
          <w:tcPr>
            <w:tcW w:w="3489" w:type="dxa"/>
          </w:tcPr>
          <w:p w:rsidR="00836F7B" w:rsidRPr="00836F7B" w:rsidRDefault="00836F7B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7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конец года</w:t>
            </w:r>
          </w:p>
        </w:tc>
        <w:tc>
          <w:tcPr>
            <w:tcW w:w="2153" w:type="dxa"/>
            <w:vAlign w:val="center"/>
          </w:tcPr>
          <w:p w:rsidR="00836F7B" w:rsidRPr="00836F7B" w:rsidRDefault="00836F7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836F7B" w:rsidRPr="00836F7B" w:rsidRDefault="00836F7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874" w:type="dxa"/>
            <w:vAlign w:val="center"/>
          </w:tcPr>
          <w:p w:rsidR="00836F7B" w:rsidRPr="00836F7B" w:rsidRDefault="00836F7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969" w:type="dxa"/>
            <w:vAlign w:val="center"/>
          </w:tcPr>
          <w:p w:rsidR="00836F7B" w:rsidRPr="00836F7B" w:rsidRDefault="00836F7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1974" w:type="dxa"/>
            <w:vAlign w:val="center"/>
          </w:tcPr>
          <w:p w:rsidR="00836F7B" w:rsidRPr="00836F7B" w:rsidRDefault="00836F7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1973" w:type="dxa"/>
            <w:gridSpan w:val="2"/>
            <w:vAlign w:val="center"/>
          </w:tcPr>
          <w:p w:rsidR="00836F7B" w:rsidRPr="00836F7B" w:rsidRDefault="00836F7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</w:tr>
      <w:tr w:rsidR="00836F7B" w:rsidTr="00193972">
        <w:tc>
          <w:tcPr>
            <w:tcW w:w="3489" w:type="dxa"/>
          </w:tcPr>
          <w:p w:rsidR="00836F7B" w:rsidRDefault="00944DA4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рождаемости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836F7B" w:rsidRDefault="00944DA4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836F7B" w:rsidRDefault="00944DA4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  <w:gridSpan w:val="2"/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F7B" w:rsidTr="00193972">
        <w:tc>
          <w:tcPr>
            <w:tcW w:w="3489" w:type="dxa"/>
          </w:tcPr>
          <w:p w:rsidR="00836F7B" w:rsidRDefault="00944DA4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смертности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836F7B" w:rsidRDefault="00944DA4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836F7B" w:rsidRDefault="00944DA4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9" w:type="dxa"/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4" w:type="dxa"/>
            <w:vAlign w:val="center"/>
          </w:tcPr>
          <w:p w:rsidR="00836F7B" w:rsidRDefault="00944DA4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3" w:type="dxa"/>
            <w:gridSpan w:val="2"/>
            <w:vAlign w:val="center"/>
          </w:tcPr>
          <w:p w:rsidR="00836F7B" w:rsidRDefault="00B266E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266EA" w:rsidTr="000F0129">
        <w:tc>
          <w:tcPr>
            <w:tcW w:w="15060" w:type="dxa"/>
            <w:gridSpan w:val="9"/>
          </w:tcPr>
          <w:p w:rsidR="00B266EA" w:rsidRDefault="00B266EA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EA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</w:tr>
      <w:tr w:rsidR="00836F7B" w:rsidTr="00193972">
        <w:tc>
          <w:tcPr>
            <w:tcW w:w="3489" w:type="dxa"/>
          </w:tcPr>
          <w:p w:rsidR="00836F7B" w:rsidRDefault="00B266E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EA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 службе занятости</w:t>
            </w:r>
          </w:p>
        </w:tc>
        <w:tc>
          <w:tcPr>
            <w:tcW w:w="2153" w:type="dxa"/>
            <w:vAlign w:val="center"/>
          </w:tcPr>
          <w:p w:rsidR="00836F7B" w:rsidRDefault="00B266E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836F7B" w:rsidRDefault="000D50FF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836F7B" w:rsidRDefault="000D50FF" w:rsidP="000D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9" w:type="dxa"/>
            <w:vAlign w:val="center"/>
          </w:tcPr>
          <w:p w:rsidR="00836F7B" w:rsidRDefault="000D50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836F7B" w:rsidRDefault="000D50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  <w:gridSpan w:val="2"/>
            <w:vAlign w:val="center"/>
          </w:tcPr>
          <w:p w:rsidR="00836F7B" w:rsidRDefault="000D50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283" w:rsidTr="00193972">
        <w:tc>
          <w:tcPr>
            <w:tcW w:w="3489" w:type="dxa"/>
          </w:tcPr>
          <w:p w:rsidR="00636283" w:rsidRPr="00B266EA" w:rsidRDefault="00636283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работающих в организациях на территории сельского поселения</w:t>
            </w:r>
          </w:p>
        </w:tc>
        <w:tc>
          <w:tcPr>
            <w:tcW w:w="2153" w:type="dxa"/>
            <w:vAlign w:val="center"/>
          </w:tcPr>
          <w:p w:rsidR="00636283" w:rsidRDefault="00636283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636283" w:rsidRDefault="00636283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74" w:type="dxa"/>
            <w:vAlign w:val="center"/>
          </w:tcPr>
          <w:p w:rsidR="00636283" w:rsidRDefault="006362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9" w:type="dxa"/>
            <w:vAlign w:val="center"/>
          </w:tcPr>
          <w:p w:rsidR="00636283" w:rsidRDefault="006362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4" w:type="dxa"/>
            <w:vAlign w:val="center"/>
          </w:tcPr>
          <w:p w:rsidR="00636283" w:rsidRDefault="00636283" w:rsidP="00636283">
            <w:pPr>
              <w:jc w:val="center"/>
            </w:pPr>
            <w:r w:rsidRPr="003A4A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3" w:type="dxa"/>
            <w:gridSpan w:val="2"/>
            <w:vAlign w:val="center"/>
          </w:tcPr>
          <w:p w:rsidR="00636283" w:rsidRDefault="00636283" w:rsidP="00636283">
            <w:pPr>
              <w:jc w:val="center"/>
            </w:pPr>
            <w:r w:rsidRPr="003A4A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977C2" w:rsidTr="000F0129">
        <w:tc>
          <w:tcPr>
            <w:tcW w:w="15060" w:type="dxa"/>
            <w:gridSpan w:val="9"/>
          </w:tcPr>
          <w:p w:rsidR="009977C2" w:rsidRPr="009977C2" w:rsidRDefault="009977C2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C2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находящееся в муниципальной собственности поселения</w:t>
            </w:r>
          </w:p>
        </w:tc>
      </w:tr>
      <w:tr w:rsidR="00934CEB" w:rsidTr="00193972">
        <w:tc>
          <w:tcPr>
            <w:tcW w:w="3489" w:type="dxa"/>
          </w:tcPr>
          <w:p w:rsidR="00934CEB" w:rsidRDefault="00934CE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фондов, находящихся в распоряжении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153" w:type="dxa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29889,8</w:t>
            </w:r>
          </w:p>
        </w:tc>
        <w:tc>
          <w:tcPr>
            <w:tcW w:w="1874" w:type="dxa"/>
            <w:vAlign w:val="center"/>
          </w:tcPr>
          <w:p w:rsidR="00934CEB" w:rsidRDefault="00934CE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40283,0</w:t>
            </w:r>
          </w:p>
        </w:tc>
        <w:tc>
          <w:tcPr>
            <w:tcW w:w="1969" w:type="dxa"/>
            <w:vAlign w:val="center"/>
          </w:tcPr>
          <w:p w:rsidR="00934CEB" w:rsidRDefault="00934CEB" w:rsidP="00934CEB">
            <w:pPr>
              <w:jc w:val="center"/>
            </w:pPr>
            <w:r w:rsidRPr="00697879">
              <w:rPr>
                <w:rFonts w:ascii="Times New Roman" w:hAnsi="Times New Roman" w:cs="Times New Roman"/>
                <w:sz w:val="24"/>
                <w:szCs w:val="24"/>
              </w:rPr>
              <w:t>40283,0</w:t>
            </w:r>
          </w:p>
        </w:tc>
        <w:tc>
          <w:tcPr>
            <w:tcW w:w="1974" w:type="dxa"/>
            <w:vAlign w:val="center"/>
          </w:tcPr>
          <w:p w:rsidR="00934CEB" w:rsidRDefault="00934CEB" w:rsidP="00934CEB">
            <w:pPr>
              <w:jc w:val="center"/>
            </w:pPr>
            <w:r w:rsidRPr="00697879">
              <w:rPr>
                <w:rFonts w:ascii="Times New Roman" w:hAnsi="Times New Roman" w:cs="Times New Roman"/>
                <w:sz w:val="24"/>
                <w:szCs w:val="24"/>
              </w:rPr>
              <w:t>40283,0</w:t>
            </w:r>
          </w:p>
        </w:tc>
        <w:tc>
          <w:tcPr>
            <w:tcW w:w="1973" w:type="dxa"/>
            <w:gridSpan w:val="2"/>
            <w:vAlign w:val="center"/>
          </w:tcPr>
          <w:p w:rsidR="00934CEB" w:rsidRDefault="00934CEB" w:rsidP="00934CEB">
            <w:pPr>
              <w:jc w:val="center"/>
            </w:pPr>
            <w:r w:rsidRPr="00697879">
              <w:rPr>
                <w:rFonts w:ascii="Times New Roman" w:hAnsi="Times New Roman" w:cs="Times New Roman"/>
                <w:sz w:val="24"/>
                <w:szCs w:val="24"/>
              </w:rPr>
              <w:t>40283,0</w:t>
            </w:r>
          </w:p>
        </w:tc>
      </w:tr>
      <w:tr w:rsidR="00934CEB" w:rsidTr="00193972">
        <w:tc>
          <w:tcPr>
            <w:tcW w:w="3489" w:type="dxa"/>
          </w:tcPr>
          <w:p w:rsidR="00934CEB" w:rsidRDefault="00934CE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сданных в аренду</w:t>
            </w:r>
          </w:p>
        </w:tc>
        <w:tc>
          <w:tcPr>
            <w:tcW w:w="2153" w:type="dxa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7994,8</w:t>
            </w:r>
          </w:p>
        </w:tc>
        <w:tc>
          <w:tcPr>
            <w:tcW w:w="1874" w:type="dxa"/>
            <w:vAlign w:val="center"/>
          </w:tcPr>
          <w:p w:rsidR="00934CEB" w:rsidRDefault="00934CE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18138,0</w:t>
            </w:r>
          </w:p>
        </w:tc>
        <w:tc>
          <w:tcPr>
            <w:tcW w:w="1969" w:type="dxa"/>
            <w:vAlign w:val="center"/>
          </w:tcPr>
          <w:p w:rsidR="00934CEB" w:rsidRDefault="00934CEB" w:rsidP="00934CEB">
            <w:pPr>
              <w:jc w:val="center"/>
            </w:pPr>
            <w:r w:rsidRPr="008768E7">
              <w:rPr>
                <w:rFonts w:ascii="Times New Roman" w:hAnsi="Times New Roman" w:cs="Times New Roman"/>
                <w:sz w:val="24"/>
                <w:szCs w:val="24"/>
              </w:rPr>
              <w:t>18138,0</w:t>
            </w:r>
          </w:p>
        </w:tc>
        <w:tc>
          <w:tcPr>
            <w:tcW w:w="1974" w:type="dxa"/>
            <w:vAlign w:val="center"/>
          </w:tcPr>
          <w:p w:rsidR="00934CEB" w:rsidRDefault="00934CEB" w:rsidP="00934CEB">
            <w:pPr>
              <w:jc w:val="center"/>
            </w:pPr>
            <w:r w:rsidRPr="008768E7">
              <w:rPr>
                <w:rFonts w:ascii="Times New Roman" w:hAnsi="Times New Roman" w:cs="Times New Roman"/>
                <w:sz w:val="24"/>
                <w:szCs w:val="24"/>
              </w:rPr>
              <w:t>18138,0</w:t>
            </w:r>
          </w:p>
        </w:tc>
        <w:tc>
          <w:tcPr>
            <w:tcW w:w="1973" w:type="dxa"/>
            <w:gridSpan w:val="2"/>
            <w:vAlign w:val="center"/>
          </w:tcPr>
          <w:p w:rsidR="00934CEB" w:rsidRDefault="00934CEB" w:rsidP="00934CEB">
            <w:pPr>
              <w:jc w:val="center"/>
            </w:pPr>
            <w:r w:rsidRPr="008768E7">
              <w:rPr>
                <w:rFonts w:ascii="Times New Roman" w:hAnsi="Times New Roman" w:cs="Times New Roman"/>
                <w:sz w:val="24"/>
                <w:szCs w:val="24"/>
              </w:rPr>
              <w:t>18138,0</w:t>
            </w:r>
          </w:p>
        </w:tc>
      </w:tr>
      <w:tr w:rsidR="00934CEB" w:rsidTr="00193972">
        <w:tc>
          <w:tcPr>
            <w:tcW w:w="3489" w:type="dxa"/>
          </w:tcPr>
          <w:p w:rsidR="00934CEB" w:rsidRDefault="00934CE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муниципального нежилого фонда </w:t>
            </w:r>
          </w:p>
        </w:tc>
        <w:tc>
          <w:tcPr>
            <w:tcW w:w="2153" w:type="dxa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8" w:type="dxa"/>
            <w:gridSpan w:val="2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  <w:tc>
          <w:tcPr>
            <w:tcW w:w="1874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  <w:tc>
          <w:tcPr>
            <w:tcW w:w="1969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  <w:tc>
          <w:tcPr>
            <w:tcW w:w="1974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  <w:tc>
          <w:tcPr>
            <w:tcW w:w="1973" w:type="dxa"/>
            <w:gridSpan w:val="2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</w:tr>
      <w:tr w:rsidR="00934CEB" w:rsidTr="00193972">
        <w:tc>
          <w:tcPr>
            <w:tcW w:w="3489" w:type="dxa"/>
          </w:tcPr>
          <w:p w:rsidR="00934CEB" w:rsidRDefault="00934CE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для культурно-развлекательных нужд</w:t>
            </w:r>
          </w:p>
        </w:tc>
        <w:tc>
          <w:tcPr>
            <w:tcW w:w="2153" w:type="dxa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8" w:type="dxa"/>
            <w:gridSpan w:val="2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74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69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74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73" w:type="dxa"/>
            <w:gridSpan w:val="2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9C12FF" w:rsidTr="000F0129">
        <w:tc>
          <w:tcPr>
            <w:tcW w:w="15060" w:type="dxa"/>
            <w:gridSpan w:val="9"/>
          </w:tcPr>
          <w:p w:rsidR="009C12FF" w:rsidRDefault="009C12FF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AF16DB" w:rsidRDefault="009C12FF" w:rsidP="000F01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6154F3"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</w:t>
            </w: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продукции сельского хозяйства в хозяйствах всех категорий </w:t>
            </w:r>
          </w:p>
        </w:tc>
        <w:tc>
          <w:tcPr>
            <w:tcW w:w="2153" w:type="dxa"/>
            <w:vAlign w:val="center"/>
          </w:tcPr>
          <w:p w:rsidR="009C12FF" w:rsidRPr="00AF16DB" w:rsidRDefault="009C12FF" w:rsidP="000F0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1628" w:type="dxa"/>
            <w:gridSpan w:val="2"/>
            <w:vAlign w:val="center"/>
          </w:tcPr>
          <w:p w:rsidR="009C12FF" w:rsidRPr="00AF16DB" w:rsidRDefault="006154F3" w:rsidP="00D40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 w:cs="Times New Roman"/>
                <w:b/>
                <w:sz w:val="24"/>
                <w:szCs w:val="24"/>
              </w:rPr>
              <w:t>55013,9</w:t>
            </w:r>
          </w:p>
        </w:tc>
        <w:tc>
          <w:tcPr>
            <w:tcW w:w="1874" w:type="dxa"/>
            <w:vAlign w:val="center"/>
          </w:tcPr>
          <w:p w:rsidR="009C12FF" w:rsidRPr="00AF16DB" w:rsidRDefault="006154F3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 w:cs="Times New Roman"/>
                <w:b/>
                <w:sz w:val="24"/>
                <w:szCs w:val="24"/>
              </w:rPr>
              <w:t>53297,0</w:t>
            </w:r>
          </w:p>
        </w:tc>
        <w:tc>
          <w:tcPr>
            <w:tcW w:w="1969" w:type="dxa"/>
            <w:vAlign w:val="center"/>
          </w:tcPr>
          <w:p w:rsidR="009C12FF" w:rsidRPr="00AF16DB" w:rsidRDefault="00E648FE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56015,1</w:t>
            </w:r>
          </w:p>
        </w:tc>
        <w:tc>
          <w:tcPr>
            <w:tcW w:w="1974" w:type="dxa"/>
            <w:vAlign w:val="center"/>
          </w:tcPr>
          <w:p w:rsidR="009C12FF" w:rsidRPr="00AF16DB" w:rsidRDefault="00E648FE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58871,9</w:t>
            </w:r>
          </w:p>
        </w:tc>
        <w:tc>
          <w:tcPr>
            <w:tcW w:w="1973" w:type="dxa"/>
            <w:gridSpan w:val="2"/>
            <w:vAlign w:val="center"/>
          </w:tcPr>
          <w:p w:rsidR="009C12FF" w:rsidRPr="00AF16DB" w:rsidRDefault="00E648FE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61874,4</w:t>
            </w:r>
          </w:p>
        </w:tc>
      </w:tr>
      <w:tr w:rsidR="00AF16DB" w:rsidTr="00193972">
        <w:tc>
          <w:tcPr>
            <w:tcW w:w="3489" w:type="dxa"/>
            <w:vAlign w:val="center"/>
          </w:tcPr>
          <w:p w:rsidR="00AF16DB" w:rsidRPr="00AF16DB" w:rsidRDefault="00AF16DB" w:rsidP="000F0129">
            <w:pPr>
              <w:rPr>
                <w:rFonts w:ascii="Times New Roman" w:hAnsi="Times New Roman"/>
                <w:sz w:val="24"/>
                <w:szCs w:val="24"/>
              </w:rPr>
            </w:pPr>
            <w:r w:rsidRPr="00AF16D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3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F16DB" w:rsidRPr="00AF16DB" w:rsidRDefault="00AF16D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DB" w:rsidTr="00193972">
        <w:tc>
          <w:tcPr>
            <w:tcW w:w="3489" w:type="dxa"/>
            <w:vAlign w:val="center"/>
          </w:tcPr>
          <w:p w:rsidR="00AF16DB" w:rsidRPr="00AF16DB" w:rsidRDefault="00AF16DB" w:rsidP="000F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животноводство</w:t>
            </w:r>
          </w:p>
        </w:tc>
        <w:tc>
          <w:tcPr>
            <w:tcW w:w="2153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AF16DB" w:rsidRPr="00AF16DB" w:rsidRDefault="00AF16D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17803</w:t>
            </w:r>
          </w:p>
        </w:tc>
        <w:tc>
          <w:tcPr>
            <w:tcW w:w="1874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16612</w:t>
            </w:r>
          </w:p>
        </w:tc>
        <w:tc>
          <w:tcPr>
            <w:tcW w:w="1969" w:type="dxa"/>
            <w:vAlign w:val="center"/>
          </w:tcPr>
          <w:p w:rsidR="00AF16DB" w:rsidRPr="00AF16DB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17459,2</w:t>
            </w:r>
          </w:p>
        </w:tc>
        <w:tc>
          <w:tcPr>
            <w:tcW w:w="1974" w:type="dxa"/>
            <w:vAlign w:val="center"/>
          </w:tcPr>
          <w:p w:rsidR="00AF16DB" w:rsidRPr="00AF16DB" w:rsidRDefault="00447D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18349,6</w:t>
            </w:r>
          </w:p>
        </w:tc>
        <w:tc>
          <w:tcPr>
            <w:tcW w:w="1973" w:type="dxa"/>
            <w:gridSpan w:val="2"/>
            <w:vAlign w:val="center"/>
          </w:tcPr>
          <w:p w:rsidR="00AF16DB" w:rsidRPr="00AF16DB" w:rsidRDefault="00447D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19285,4</w:t>
            </w:r>
          </w:p>
        </w:tc>
      </w:tr>
      <w:tr w:rsidR="00AF16DB" w:rsidTr="00193972">
        <w:tc>
          <w:tcPr>
            <w:tcW w:w="3489" w:type="dxa"/>
            <w:vAlign w:val="center"/>
          </w:tcPr>
          <w:p w:rsidR="00AF16DB" w:rsidRDefault="00AF16DB" w:rsidP="000F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растениеводство</w:t>
            </w:r>
          </w:p>
        </w:tc>
        <w:tc>
          <w:tcPr>
            <w:tcW w:w="2153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AF16DB" w:rsidRPr="00AF16DB" w:rsidRDefault="00AF16D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37210,9</w:t>
            </w:r>
          </w:p>
        </w:tc>
        <w:tc>
          <w:tcPr>
            <w:tcW w:w="1874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36685</w:t>
            </w:r>
          </w:p>
        </w:tc>
        <w:tc>
          <w:tcPr>
            <w:tcW w:w="1969" w:type="dxa"/>
            <w:vAlign w:val="center"/>
          </w:tcPr>
          <w:p w:rsidR="00AF16DB" w:rsidRPr="00AF16DB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38555,9</w:t>
            </w:r>
          </w:p>
        </w:tc>
        <w:tc>
          <w:tcPr>
            <w:tcW w:w="1974" w:type="dxa"/>
            <w:vAlign w:val="center"/>
          </w:tcPr>
          <w:p w:rsidR="00AF16DB" w:rsidRPr="00AF16DB" w:rsidRDefault="00447D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40522,3</w:t>
            </w:r>
          </w:p>
        </w:tc>
        <w:tc>
          <w:tcPr>
            <w:tcW w:w="1973" w:type="dxa"/>
            <w:gridSpan w:val="2"/>
            <w:vAlign w:val="center"/>
          </w:tcPr>
          <w:p w:rsidR="00AF16DB" w:rsidRPr="00AF16DB" w:rsidRDefault="00447D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42589,0</w:t>
            </w:r>
          </w:p>
        </w:tc>
      </w:tr>
      <w:tr w:rsidR="009C12FF" w:rsidTr="005770C8">
        <w:trPr>
          <w:trHeight w:val="886"/>
        </w:trPr>
        <w:tc>
          <w:tcPr>
            <w:tcW w:w="3489" w:type="dxa"/>
            <w:vAlign w:val="center"/>
          </w:tcPr>
          <w:p w:rsidR="009C12FF" w:rsidRPr="009C12FF" w:rsidRDefault="009C12FF" w:rsidP="000F0129">
            <w:pPr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E648FE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874" w:type="dxa"/>
            <w:vAlign w:val="center"/>
          </w:tcPr>
          <w:p w:rsidR="009C12FF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969" w:type="dxa"/>
            <w:vAlign w:val="center"/>
          </w:tcPr>
          <w:p w:rsidR="009C12FF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974" w:type="dxa"/>
            <w:vAlign w:val="center"/>
          </w:tcPr>
          <w:p w:rsidR="009C12FF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E648FE" w:rsidTr="005770C8">
        <w:trPr>
          <w:trHeight w:val="886"/>
        </w:trPr>
        <w:tc>
          <w:tcPr>
            <w:tcW w:w="3489" w:type="dxa"/>
            <w:vAlign w:val="center"/>
          </w:tcPr>
          <w:p w:rsidR="00E648FE" w:rsidRPr="009C12FF" w:rsidRDefault="008B78AA" w:rsidP="000F0129">
            <w:pPr>
              <w:rPr>
                <w:rFonts w:ascii="Times New Roman" w:hAnsi="Times New Roman"/>
                <w:sz w:val="24"/>
                <w:szCs w:val="24"/>
              </w:rPr>
            </w:pPr>
            <w:r w:rsidRPr="008B78AA">
              <w:rPr>
                <w:rFonts w:ascii="Times New Roman" w:hAnsi="Times New Roman"/>
                <w:sz w:val="24"/>
                <w:szCs w:val="24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2153" w:type="dxa"/>
            <w:vAlign w:val="center"/>
          </w:tcPr>
          <w:p w:rsidR="00E648FE" w:rsidRPr="009C12FF" w:rsidRDefault="008B78AA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AA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628" w:type="dxa"/>
            <w:gridSpan w:val="2"/>
            <w:vAlign w:val="center"/>
          </w:tcPr>
          <w:p w:rsidR="00E648FE" w:rsidRDefault="00E648FE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874" w:type="dxa"/>
            <w:vAlign w:val="center"/>
          </w:tcPr>
          <w:p w:rsidR="00E648FE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969" w:type="dxa"/>
            <w:vAlign w:val="center"/>
          </w:tcPr>
          <w:p w:rsidR="00E648FE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74" w:type="dxa"/>
            <w:vAlign w:val="center"/>
          </w:tcPr>
          <w:p w:rsidR="00E648FE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973" w:type="dxa"/>
            <w:gridSpan w:val="2"/>
            <w:vAlign w:val="center"/>
          </w:tcPr>
          <w:p w:rsidR="00E648FE" w:rsidRDefault="00E648FE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сельскохозяйственных предприятий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          в том числе: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Производство важнейших видов сельскохозяйственной </w:t>
            </w:r>
            <w:r w:rsidRPr="009C12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продукции в натуральном выражении в хозяйствах всех категорий:</w:t>
            </w:r>
          </w:p>
        </w:tc>
        <w:tc>
          <w:tcPr>
            <w:tcW w:w="2153" w:type="dxa"/>
            <w:vAlign w:val="bottom"/>
          </w:tcPr>
          <w:p w:rsidR="009C12FF" w:rsidRPr="009C12FF" w:rsidRDefault="009C12FF" w:rsidP="000F0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9C12FF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361DF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1405,2</w:t>
            </w:r>
          </w:p>
        </w:tc>
        <w:tc>
          <w:tcPr>
            <w:tcW w:w="1874" w:type="dxa"/>
            <w:vAlign w:val="center"/>
          </w:tcPr>
          <w:p w:rsidR="009C12FF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2194,1</w:t>
            </w:r>
          </w:p>
        </w:tc>
        <w:tc>
          <w:tcPr>
            <w:tcW w:w="1969" w:type="dxa"/>
            <w:vAlign w:val="center"/>
          </w:tcPr>
          <w:p w:rsidR="009C12FF" w:rsidRDefault="00CC5E7C" w:rsidP="00CC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1974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картофель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897BCD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74" w:type="dxa"/>
            <w:vAlign w:val="center"/>
          </w:tcPr>
          <w:p w:rsidR="009C12FF" w:rsidRDefault="00897B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69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974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193972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скот и птица 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4" w:type="dxa"/>
            <w:vAlign w:val="center"/>
          </w:tcPr>
          <w:p w:rsidR="009C12FF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9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молоко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0C7CEF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874" w:type="dxa"/>
            <w:vAlign w:val="center"/>
          </w:tcPr>
          <w:p w:rsidR="009C12FF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1147,2</w:t>
            </w:r>
          </w:p>
        </w:tc>
        <w:tc>
          <w:tcPr>
            <w:tcW w:w="1969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974" w:type="dxa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CC5E7C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надоено молока в расчете на одну корову</w:t>
            </w:r>
          </w:p>
        </w:tc>
        <w:tc>
          <w:tcPr>
            <w:tcW w:w="2153" w:type="dxa"/>
          </w:tcPr>
          <w:p w:rsidR="00193972" w:rsidRPr="00864222" w:rsidRDefault="00193972" w:rsidP="00F8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14461</w:t>
            </w: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14557</w:t>
            </w:r>
          </w:p>
        </w:tc>
        <w:tc>
          <w:tcPr>
            <w:tcW w:w="1969" w:type="dxa"/>
            <w:vAlign w:val="center"/>
          </w:tcPr>
          <w:p w:rsidR="00193972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  <w:tc>
          <w:tcPr>
            <w:tcW w:w="1974" w:type="dxa"/>
            <w:vAlign w:val="center"/>
          </w:tcPr>
          <w:p w:rsidR="00193972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  <w:tc>
          <w:tcPr>
            <w:tcW w:w="1973" w:type="dxa"/>
            <w:gridSpan w:val="2"/>
            <w:vAlign w:val="center"/>
          </w:tcPr>
          <w:p w:rsidR="00193972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наличие скота</w:t>
            </w:r>
          </w:p>
        </w:tc>
        <w:tc>
          <w:tcPr>
            <w:tcW w:w="2153" w:type="dxa"/>
          </w:tcPr>
          <w:p w:rsidR="00193972" w:rsidRPr="00193972" w:rsidRDefault="00193972" w:rsidP="00F8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972">
              <w:rPr>
                <w:rFonts w:ascii="Times New Roman" w:hAnsi="Times New Roman"/>
                <w:b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83" w:rsidTr="00F80E31">
        <w:tc>
          <w:tcPr>
            <w:tcW w:w="3489" w:type="dxa"/>
          </w:tcPr>
          <w:p w:rsidR="00C70783" w:rsidRPr="00864222" w:rsidRDefault="00C70783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2153" w:type="dxa"/>
          </w:tcPr>
          <w:p w:rsidR="00C70783" w:rsidRPr="00864222" w:rsidRDefault="00C70783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C70783" w:rsidRDefault="00C70783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74" w:type="dxa"/>
            <w:vAlign w:val="center"/>
          </w:tcPr>
          <w:p w:rsidR="00C70783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69" w:type="dxa"/>
            <w:vAlign w:val="center"/>
          </w:tcPr>
          <w:p w:rsidR="00C70783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74" w:type="dxa"/>
            <w:vAlign w:val="center"/>
          </w:tcPr>
          <w:p w:rsidR="00C70783" w:rsidRDefault="00C70783" w:rsidP="00C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73" w:type="dxa"/>
            <w:gridSpan w:val="2"/>
            <w:vAlign w:val="center"/>
          </w:tcPr>
          <w:p w:rsidR="00C70783" w:rsidRDefault="00C70783" w:rsidP="00C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70783" w:rsidTr="00F80E31">
        <w:tc>
          <w:tcPr>
            <w:tcW w:w="3489" w:type="dxa"/>
          </w:tcPr>
          <w:p w:rsidR="00C70783" w:rsidRPr="00864222" w:rsidRDefault="00C70783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2153" w:type="dxa"/>
          </w:tcPr>
          <w:p w:rsidR="00C70783" w:rsidRPr="00864222" w:rsidRDefault="00C70783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C70783" w:rsidRDefault="00C70783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74" w:type="dxa"/>
            <w:vAlign w:val="center"/>
          </w:tcPr>
          <w:p w:rsidR="00C70783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69" w:type="dxa"/>
            <w:vAlign w:val="center"/>
          </w:tcPr>
          <w:p w:rsidR="00C70783" w:rsidRDefault="00C70783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74" w:type="dxa"/>
            <w:vAlign w:val="center"/>
          </w:tcPr>
          <w:p w:rsidR="00C70783" w:rsidRDefault="00C70783" w:rsidP="00C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73" w:type="dxa"/>
            <w:gridSpan w:val="2"/>
            <w:vAlign w:val="center"/>
          </w:tcPr>
          <w:p w:rsidR="00C70783" w:rsidRDefault="00C70783" w:rsidP="00C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193972" w:rsidTr="00193972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урожайность сельхозпродуктов:</w:t>
            </w:r>
          </w:p>
        </w:tc>
        <w:tc>
          <w:tcPr>
            <w:tcW w:w="2153" w:type="dxa"/>
            <w:vAlign w:val="center"/>
          </w:tcPr>
          <w:p w:rsidR="00193972" w:rsidRPr="00193972" w:rsidRDefault="00193972" w:rsidP="00193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972">
              <w:rPr>
                <w:rFonts w:ascii="Times New Roman" w:hAnsi="Times New Roman"/>
                <w:b/>
                <w:sz w:val="24"/>
                <w:szCs w:val="24"/>
              </w:rPr>
              <w:t>цн</w:t>
            </w:r>
            <w:proofErr w:type="spellEnd"/>
            <w:r w:rsidRPr="00193972">
              <w:rPr>
                <w:rFonts w:ascii="Times New Roman" w:hAnsi="Times New Roman"/>
                <w:b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зерновых</w:t>
            </w:r>
          </w:p>
        </w:tc>
        <w:tc>
          <w:tcPr>
            <w:tcW w:w="2153" w:type="dxa"/>
          </w:tcPr>
          <w:p w:rsidR="00193972" w:rsidRPr="00864222" w:rsidRDefault="00193972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22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Pr="00864222">
              <w:rPr>
                <w:rFonts w:ascii="Times New Roman" w:hAnsi="Times New Roman"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969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974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73" w:type="dxa"/>
            <w:gridSpan w:val="2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картофеля</w:t>
            </w:r>
          </w:p>
        </w:tc>
        <w:tc>
          <w:tcPr>
            <w:tcW w:w="2153" w:type="dxa"/>
          </w:tcPr>
          <w:p w:rsidR="00193972" w:rsidRPr="00864222" w:rsidRDefault="00193972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22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Pr="00864222">
              <w:rPr>
                <w:rFonts w:ascii="Times New Roman" w:hAnsi="Times New Roman"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69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974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73" w:type="dxa"/>
            <w:gridSpan w:val="2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9C12FF" w:rsidTr="000F0129">
        <w:tc>
          <w:tcPr>
            <w:tcW w:w="15060" w:type="dxa"/>
            <w:gridSpan w:val="9"/>
            <w:vAlign w:val="center"/>
          </w:tcPr>
          <w:p w:rsidR="009C12FF" w:rsidRPr="009C12FF" w:rsidRDefault="009C12FF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sz w:val="24"/>
                <w:szCs w:val="24"/>
              </w:rPr>
              <w:t>Малое предпринимательство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9C12F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на конец года</w:t>
            </w:r>
          </w:p>
        </w:tc>
        <w:tc>
          <w:tcPr>
            <w:tcW w:w="2153" w:type="dxa"/>
            <w:vAlign w:val="center"/>
          </w:tcPr>
          <w:p w:rsidR="009C12FF" w:rsidRPr="009C12FF" w:rsidRDefault="009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46057D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9C12F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 предприятий</w:t>
            </w:r>
          </w:p>
        </w:tc>
        <w:tc>
          <w:tcPr>
            <w:tcW w:w="2153" w:type="dxa"/>
            <w:vAlign w:val="center"/>
          </w:tcPr>
          <w:p w:rsidR="009C12FF" w:rsidRPr="009C12FF" w:rsidRDefault="009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46057D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4" w:type="dxa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9" w:type="dxa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46057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9C12F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Число индивидуальных предпринимателей на конец периода</w:t>
            </w:r>
          </w:p>
        </w:tc>
        <w:tc>
          <w:tcPr>
            <w:tcW w:w="2153" w:type="dxa"/>
            <w:vAlign w:val="center"/>
          </w:tcPr>
          <w:p w:rsidR="00722319" w:rsidRPr="009C12FF" w:rsidRDefault="0022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vAlign w:val="center"/>
          </w:tcPr>
          <w:p w:rsidR="00722319" w:rsidRDefault="00722319" w:rsidP="00722319">
            <w:pPr>
              <w:jc w:val="center"/>
            </w:pPr>
            <w:r w:rsidRPr="0038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:rsidR="00722319" w:rsidRDefault="00722319" w:rsidP="00722319">
            <w:pPr>
              <w:jc w:val="center"/>
            </w:pPr>
            <w:r w:rsidRPr="0038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:rsidR="00722319" w:rsidRDefault="00722319" w:rsidP="00722319">
            <w:pPr>
              <w:jc w:val="center"/>
            </w:pPr>
            <w:r w:rsidRPr="0038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722319">
            <w:pPr>
              <w:jc w:val="center"/>
            </w:pPr>
            <w:r w:rsidRPr="00386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A99" w:rsidTr="000F0129">
        <w:tc>
          <w:tcPr>
            <w:tcW w:w="15060" w:type="dxa"/>
            <w:gridSpan w:val="9"/>
            <w:vAlign w:val="center"/>
          </w:tcPr>
          <w:p w:rsidR="00EE6A99" w:rsidRPr="00386AC7" w:rsidRDefault="00EE6A99" w:rsidP="00B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  <w:r w:rsidR="000F0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Pr="00EE6A99" w:rsidRDefault="00EE6A9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Квартальные котельные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EE6A9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Pr="00EE6A9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Протяженность уличных тепловых сетей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Pr="00EE6A9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Водозаборные насосные станции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уличной водопроводной сети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населенных пунктов не имеющих водопровода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Протяжение уличной канализационной сети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канализационной сети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Default="00EE6A99" w:rsidP="000F012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Протяжение уличной газовой сети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EE6A9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969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9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Default="00EE6A99" w:rsidP="00A92554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газифицированных населенных пунктов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225C5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7587" w:rsidTr="00193972">
        <w:tc>
          <w:tcPr>
            <w:tcW w:w="3489" w:type="dxa"/>
            <w:vAlign w:val="center"/>
          </w:tcPr>
          <w:p w:rsidR="00657587" w:rsidRDefault="00657587" w:rsidP="0065758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светильников уличного освещения</w:t>
            </w:r>
          </w:p>
        </w:tc>
        <w:tc>
          <w:tcPr>
            <w:tcW w:w="2153" w:type="dxa"/>
            <w:vAlign w:val="center"/>
          </w:tcPr>
          <w:p w:rsidR="00657587" w:rsidRPr="00EE6A99" w:rsidRDefault="00657587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8" w:type="dxa"/>
            <w:gridSpan w:val="2"/>
            <w:vAlign w:val="center"/>
          </w:tcPr>
          <w:p w:rsidR="00657587" w:rsidRDefault="00657587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4" w:type="dxa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69" w:type="dxa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74" w:type="dxa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73" w:type="dxa"/>
            <w:gridSpan w:val="2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Default="00EE6A9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уличного освещения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225C5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2DF" w:rsidTr="00193972">
        <w:tc>
          <w:tcPr>
            <w:tcW w:w="3489" w:type="dxa"/>
            <w:vAlign w:val="center"/>
          </w:tcPr>
          <w:p w:rsidR="008222DF" w:rsidRDefault="00657587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питьевых колодцев</w:t>
            </w:r>
          </w:p>
        </w:tc>
        <w:tc>
          <w:tcPr>
            <w:tcW w:w="2153" w:type="dxa"/>
            <w:vAlign w:val="center"/>
          </w:tcPr>
          <w:p w:rsidR="008222DF" w:rsidRPr="00EE6A99" w:rsidRDefault="00657587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8" w:type="dxa"/>
            <w:gridSpan w:val="2"/>
            <w:vAlign w:val="center"/>
          </w:tcPr>
          <w:p w:rsidR="008222DF" w:rsidRDefault="00EB109E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4" w:type="dxa"/>
            <w:vAlign w:val="center"/>
          </w:tcPr>
          <w:p w:rsidR="008222DF" w:rsidRPr="00386AC7" w:rsidRDefault="00EB109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9" w:type="dxa"/>
            <w:vAlign w:val="center"/>
          </w:tcPr>
          <w:p w:rsidR="008222DF" w:rsidRPr="00386AC7" w:rsidRDefault="00EB109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4" w:type="dxa"/>
            <w:vAlign w:val="center"/>
          </w:tcPr>
          <w:p w:rsidR="008222DF" w:rsidRPr="00386AC7" w:rsidRDefault="00EB109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3" w:type="dxa"/>
            <w:gridSpan w:val="2"/>
            <w:vAlign w:val="center"/>
          </w:tcPr>
          <w:p w:rsidR="008222DF" w:rsidRPr="00386AC7" w:rsidRDefault="00EB109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222DF" w:rsidTr="00193972">
        <w:tc>
          <w:tcPr>
            <w:tcW w:w="3489" w:type="dxa"/>
            <w:vAlign w:val="center"/>
          </w:tcPr>
          <w:p w:rsidR="008222DF" w:rsidRDefault="00657587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153" w:type="dxa"/>
            <w:vAlign w:val="center"/>
          </w:tcPr>
          <w:p w:rsidR="008222DF" w:rsidRPr="00EE6A99" w:rsidRDefault="00657587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8222DF" w:rsidRDefault="00657587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AF8" w:rsidTr="00F80E31">
        <w:tc>
          <w:tcPr>
            <w:tcW w:w="15060" w:type="dxa"/>
            <w:gridSpan w:val="9"/>
            <w:vAlign w:val="center"/>
          </w:tcPr>
          <w:p w:rsidR="00524AF8" w:rsidRDefault="00524AF8" w:rsidP="00B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524AF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2153" w:type="dxa"/>
            <w:vAlign w:val="center"/>
          </w:tcPr>
          <w:p w:rsidR="00524AF8" w:rsidRPr="00EE6A99" w:rsidRDefault="00524AF8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дошкольные учреждения</w:t>
            </w:r>
          </w:p>
        </w:tc>
        <w:tc>
          <w:tcPr>
            <w:tcW w:w="2153" w:type="dxa"/>
            <w:vAlign w:val="center"/>
          </w:tcPr>
          <w:p w:rsidR="00524AF8" w:rsidRDefault="00524AF8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524AF8" w:rsidRPr="008C3994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4" w:type="dxa"/>
            <w:vAlign w:val="center"/>
          </w:tcPr>
          <w:p w:rsidR="00524AF8" w:rsidRPr="008C3994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Pr="008C3994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Pr="008C3994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AF8" w:rsidRPr="008C3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Pr="008C3994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AF8" w:rsidRPr="008C3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школ</w:t>
            </w:r>
          </w:p>
        </w:tc>
        <w:tc>
          <w:tcPr>
            <w:tcW w:w="2153" w:type="dxa"/>
            <w:vAlign w:val="center"/>
          </w:tcPr>
          <w:p w:rsidR="00524AF8" w:rsidRPr="00EE6A99" w:rsidRDefault="00524AF8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D5E" w:rsidTr="00193972">
        <w:tc>
          <w:tcPr>
            <w:tcW w:w="3489" w:type="dxa"/>
            <w:vAlign w:val="center"/>
          </w:tcPr>
          <w:p w:rsidR="00C83D5E" w:rsidRDefault="00C83D5E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общеобразовательных школ</w:t>
            </w:r>
          </w:p>
        </w:tc>
        <w:tc>
          <w:tcPr>
            <w:tcW w:w="2153" w:type="dxa"/>
            <w:vAlign w:val="center"/>
          </w:tcPr>
          <w:p w:rsidR="00C83D5E" w:rsidRDefault="00C83D5E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C83D5E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74" w:type="dxa"/>
            <w:vAlign w:val="center"/>
          </w:tcPr>
          <w:p w:rsidR="00C83D5E" w:rsidRDefault="00C83D5E" w:rsidP="00C83D5E">
            <w:pPr>
              <w:jc w:val="center"/>
            </w:pPr>
            <w:r w:rsidRPr="000C1F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C83D5E" w:rsidRDefault="00C83D5E" w:rsidP="00C83D5E">
            <w:pPr>
              <w:jc w:val="center"/>
            </w:pPr>
            <w:r w:rsidRPr="000C1F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5E" w:rsidRDefault="00C83D5E" w:rsidP="00C83D5E">
            <w:pPr>
              <w:jc w:val="center"/>
            </w:pPr>
            <w:r w:rsidRPr="000C1F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C83D5E" w:rsidRDefault="00C83D5E" w:rsidP="00C83D5E">
            <w:pPr>
              <w:jc w:val="center"/>
            </w:pPr>
            <w:r w:rsidRPr="000C1F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24AF8" w:rsidTr="00F80E31">
        <w:tc>
          <w:tcPr>
            <w:tcW w:w="15060" w:type="dxa"/>
            <w:gridSpan w:val="9"/>
            <w:vAlign w:val="center"/>
          </w:tcPr>
          <w:p w:rsidR="00524AF8" w:rsidRDefault="00524AF8" w:rsidP="005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AF8">
              <w:rPr>
                <w:rFonts w:ascii="Times New Roman" w:hAnsi="Times New Roman" w:cs="Times New Roman"/>
                <w:b/>
                <w:sz w:val="24"/>
                <w:szCs w:val="24"/>
              </w:rPr>
              <w:t>Здравохранение</w:t>
            </w:r>
            <w:proofErr w:type="spellEnd"/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первичного медицинского обслуживания (ФАП)</w:t>
            </w:r>
          </w:p>
        </w:tc>
        <w:tc>
          <w:tcPr>
            <w:tcW w:w="2153" w:type="dxa"/>
            <w:vAlign w:val="center"/>
          </w:tcPr>
          <w:p w:rsidR="00524AF8" w:rsidRPr="00EE6A99" w:rsidRDefault="00524AF8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2153" w:type="dxa"/>
            <w:vAlign w:val="center"/>
          </w:tcPr>
          <w:p w:rsidR="00524AF8" w:rsidRDefault="00524AF8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2A0" w:rsidTr="00F80E31">
        <w:tc>
          <w:tcPr>
            <w:tcW w:w="15060" w:type="dxa"/>
            <w:gridSpan w:val="9"/>
            <w:vAlign w:val="center"/>
          </w:tcPr>
          <w:p w:rsidR="007212A0" w:rsidRPr="007212A0" w:rsidRDefault="007212A0" w:rsidP="00BD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7D7F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7D7F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695" w:rsidTr="00F80E31">
        <w:tc>
          <w:tcPr>
            <w:tcW w:w="15060" w:type="dxa"/>
            <w:gridSpan w:val="9"/>
            <w:vAlign w:val="center"/>
          </w:tcPr>
          <w:p w:rsidR="00F24695" w:rsidRPr="00F24695" w:rsidRDefault="00F24695" w:rsidP="00BD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спортзалов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460D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детских и спортивных площадок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460D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296" w:rsidTr="00F80E31">
        <w:tc>
          <w:tcPr>
            <w:tcW w:w="15060" w:type="dxa"/>
            <w:gridSpan w:val="9"/>
            <w:vAlign w:val="center"/>
          </w:tcPr>
          <w:p w:rsidR="00B87296" w:rsidRDefault="00B87296" w:rsidP="00B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показатели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Доходы местного бюджета - всего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87296" w:rsidRDefault="00187DF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8071,0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</w:tcBorders>
            <w:vAlign w:val="center"/>
          </w:tcPr>
          <w:p w:rsidR="00B87296" w:rsidRDefault="000A139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7426,1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6279,3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5795,5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5708,2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B872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B87296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B872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187DF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1772,7</w:t>
            </w:r>
          </w:p>
        </w:tc>
        <w:tc>
          <w:tcPr>
            <w:tcW w:w="1874" w:type="dxa"/>
            <w:vAlign w:val="center"/>
          </w:tcPr>
          <w:p w:rsidR="00B87296" w:rsidRDefault="000A139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1449,7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1414,1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B87296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Налоговые доходы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187DF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1728,4</w:t>
            </w:r>
          </w:p>
        </w:tc>
        <w:tc>
          <w:tcPr>
            <w:tcW w:w="1874" w:type="dxa"/>
            <w:vAlign w:val="center"/>
          </w:tcPr>
          <w:p w:rsidR="00B87296" w:rsidRDefault="000A139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1329,1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Неналоговые доходы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187DF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874" w:type="dxa"/>
            <w:vAlign w:val="center"/>
          </w:tcPr>
          <w:p w:rsidR="00B87296" w:rsidRDefault="000A139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Безвозмездные поступления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187DF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6298,3</w:t>
            </w:r>
          </w:p>
        </w:tc>
        <w:tc>
          <w:tcPr>
            <w:tcW w:w="1874" w:type="dxa"/>
            <w:vAlign w:val="center"/>
          </w:tcPr>
          <w:p w:rsidR="00B87296" w:rsidRDefault="000A139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5976,4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4874,3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4383,2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0E742E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4294,1</w:t>
            </w:r>
          </w:p>
        </w:tc>
      </w:tr>
      <w:tr w:rsidR="00961560" w:rsidTr="00193972">
        <w:tc>
          <w:tcPr>
            <w:tcW w:w="3489" w:type="dxa"/>
            <w:vAlign w:val="center"/>
          </w:tcPr>
          <w:p w:rsidR="00961560" w:rsidRPr="00B87296" w:rsidRDefault="00961560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Расходы местного бюджета - всего</w:t>
            </w:r>
          </w:p>
        </w:tc>
        <w:tc>
          <w:tcPr>
            <w:tcW w:w="2153" w:type="dxa"/>
            <w:vAlign w:val="center"/>
          </w:tcPr>
          <w:p w:rsidR="00961560" w:rsidRPr="00B87296" w:rsidRDefault="00961560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961560" w:rsidRDefault="00961560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8298,3</w:t>
            </w:r>
          </w:p>
        </w:tc>
        <w:tc>
          <w:tcPr>
            <w:tcW w:w="1874" w:type="dxa"/>
            <w:vAlign w:val="center"/>
          </w:tcPr>
          <w:p w:rsidR="00961560" w:rsidRDefault="000A139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7425,7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961560" w:rsidRDefault="00961560" w:rsidP="00E3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6279,3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60" w:rsidRDefault="00961560" w:rsidP="00E3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5795,5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961560" w:rsidRDefault="00961560" w:rsidP="00E3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5708,2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Превышение доходов над расходами (+), или расходов на доходами (-)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187DF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-227,3</w:t>
            </w:r>
          </w:p>
        </w:tc>
        <w:tc>
          <w:tcPr>
            <w:tcW w:w="1874" w:type="dxa"/>
            <w:vAlign w:val="center"/>
          </w:tcPr>
          <w:p w:rsidR="00B87296" w:rsidRDefault="000A02D0" w:rsidP="000A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1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B2757F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B2757F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B2757F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6AD5" w:rsidRPr="00446AD5" w:rsidRDefault="00446AD5" w:rsidP="00446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D5" w:rsidRDefault="00446AD5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6F2" w:rsidRDefault="009846F2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6F2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  <w:sectPr w:rsidR="009846F2" w:rsidSect="0010521A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к прогнозу социально-экономического развития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Введенского сельского поселения Шуйского муниципального района Ивановской области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на 2021 год и период до 2023 года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Прогноз</w:t>
      </w:r>
      <w:r w:rsidRPr="001E2AA3">
        <w:rPr>
          <w:rFonts w:ascii="Times New Roman" w:hAnsi="Times New Roman"/>
          <w:b/>
          <w:sz w:val="24"/>
          <w:szCs w:val="24"/>
        </w:rPr>
        <w:t xml:space="preserve"> </w:t>
      </w:r>
      <w:r w:rsidRPr="001E2AA3">
        <w:rPr>
          <w:rFonts w:ascii="Times New Roman" w:hAnsi="Times New Roman"/>
          <w:sz w:val="24"/>
          <w:szCs w:val="24"/>
        </w:rPr>
        <w:t xml:space="preserve">социально-экономического развития Введенского сельского поселения Шуйского муниципального района  Ивановской области на 2021 год и на период до 2023 года подготовлен на основе фактических данных за предыдущие периоды. При расчетах количественных показателей использовались индексы – дефляторы, рекомендованные Минэкономразвития РФ. Прогноз является ориентиром социально-экономического развития поселения на 2021 и на период 2023 годов для органов исполнительной власти местного самоуправления, а так же хозяйствующих субъектов при принятии конкретных управленческих решений в области социально-экономической политики. В соответствии с Бюджетным Кодексом РФ прогноз социально-экономического развития является основой для формирования консолидированного бюджета поселения. 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ab/>
        <w:t xml:space="preserve">При разработке прогноза были приняты во внимание тенденции, которые сложились за 2019 год и 9 месяцев 2020 года, которые с достаточной вероятностью формируют общую картину. 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Для оценки состояния экономики поселения и разработки прогноза использованы следующие показатели: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экономический потенциал;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демография;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уровень жизни населения;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развитие потребительского рынка;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финансы.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Экономический потенциал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На территории Введенского сельского поселения  Шуйского муниципального района все текстильные предприятия, которые работали раньше находятся в стадии ликвидации.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Развитие малого предпринимательства обеспечивает решение целого комплекса экономических и социальных задач, насыщение рынка товарами и услугами, обеспечение занятости, увеличение налоговых поступлений всех уровней.</w:t>
      </w:r>
      <w:r w:rsidRPr="001E2AA3">
        <w:rPr>
          <w:rFonts w:ascii="Times New Roman" w:hAnsi="Times New Roman"/>
          <w:color w:val="000000"/>
          <w:sz w:val="24"/>
          <w:szCs w:val="24"/>
        </w:rPr>
        <w:t xml:space="preserve"> По состоянию на </w:t>
      </w:r>
      <w:r w:rsidRPr="001E2AA3">
        <w:rPr>
          <w:rFonts w:ascii="Times New Roman" w:hAnsi="Times New Roman"/>
          <w:bCs/>
          <w:color w:val="000000"/>
          <w:sz w:val="24"/>
          <w:szCs w:val="24"/>
        </w:rPr>
        <w:t>01.01.2020</w:t>
      </w:r>
      <w:r w:rsidRPr="001E2AA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E2AA3">
        <w:rPr>
          <w:rFonts w:ascii="Times New Roman" w:hAnsi="Times New Roman"/>
          <w:color w:val="000000"/>
          <w:sz w:val="24"/>
          <w:szCs w:val="24"/>
        </w:rPr>
        <w:t xml:space="preserve">года в поселении работают 5 индивидуальных предпринимателей и 4 малых предприятия, относящихся к категории малого бизнеса. </w:t>
      </w:r>
    </w:p>
    <w:p w:rsidR="009846F2" w:rsidRPr="001E2AA3" w:rsidRDefault="009846F2" w:rsidP="00984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b/>
          <w:color w:val="000000"/>
          <w:sz w:val="24"/>
          <w:szCs w:val="24"/>
        </w:rPr>
        <w:t>Демография</w:t>
      </w:r>
    </w:p>
    <w:p w:rsidR="009846F2" w:rsidRPr="001E2AA3" w:rsidRDefault="009846F2" w:rsidP="0098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территориального органа Федеральной службы государственно статистики по Ивановской области на 01.01.2020 года по Введенскому сельскому поселению численность населения составила 1867 человек. В сравнении с показателями на 01.01.2019 года численность населения уменьшилась на 15 человек. В 2019 году показатели смертности превысили показатели рождаемости на 29 человек.  В связи со сложившейся обстановкой </w:t>
      </w:r>
      <w:r w:rsidRPr="001E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распространению </w:t>
      </w:r>
      <w:proofErr w:type="spellStart"/>
      <w:r w:rsidRPr="001E2AA3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коронавируса</w:t>
      </w:r>
      <w:proofErr w:type="spellEnd"/>
      <w:r w:rsidRPr="001E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РФ регистрируется увеличение количества обращений в органы службы занятости населения. </w:t>
      </w:r>
      <w:r w:rsidRPr="001E2AA3">
        <w:rPr>
          <w:rFonts w:ascii="Times New Roman" w:hAnsi="Times New Roman" w:cs="Times New Roman"/>
          <w:sz w:val="24"/>
          <w:szCs w:val="24"/>
        </w:rPr>
        <w:t>Обратились за получением</w:t>
      </w:r>
      <w:r w:rsidRPr="001E2AA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1E2AA3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E2AA3">
        <w:rPr>
          <w:rFonts w:ascii="Times New Roman" w:hAnsi="Times New Roman" w:cs="Times New Roman"/>
          <w:sz w:val="24"/>
          <w:szCs w:val="24"/>
        </w:rPr>
        <w:t xml:space="preserve"> по содействию в поиске работы в Шуйский межрайонный центр</w:t>
      </w:r>
      <w:r w:rsidRPr="001E2AA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E2AA3">
        <w:rPr>
          <w:rFonts w:ascii="Times New Roman" w:hAnsi="Times New Roman" w:cs="Times New Roman"/>
          <w:sz w:val="24"/>
          <w:szCs w:val="24"/>
        </w:rPr>
        <w:t>занятости населения 35 человек.</w:t>
      </w:r>
    </w:p>
    <w:p w:rsidR="009846F2" w:rsidRPr="001E2AA3" w:rsidRDefault="009846F2" w:rsidP="009846F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6F2" w:rsidRPr="001E2AA3" w:rsidRDefault="009846F2" w:rsidP="00984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жизни населения.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Рост реальных располагаемых денежных доходов населения в долгосрочной перспективе обусловлен увеличением заработной платы, доходов населения от предпринимательской деятельности, ускоренным развитием системы пенсионного и </w:t>
      </w:r>
      <w:r w:rsidRPr="001E2AA3">
        <w:rPr>
          <w:rFonts w:ascii="Times New Roman" w:hAnsi="Times New Roman"/>
          <w:sz w:val="24"/>
          <w:szCs w:val="24"/>
        </w:rPr>
        <w:lastRenderedPageBreak/>
        <w:t>социального страхования, а также усилением социальной поддержки малообеспеченных категорий населения.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ab/>
      </w:r>
    </w:p>
    <w:p w:rsidR="009846F2" w:rsidRPr="001E2AA3" w:rsidRDefault="009846F2" w:rsidP="009846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потребительского рынка</w:t>
      </w:r>
    </w:p>
    <w:p w:rsidR="009846F2" w:rsidRPr="001E2AA3" w:rsidRDefault="009846F2" w:rsidP="009846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A3">
        <w:rPr>
          <w:rFonts w:ascii="Times New Roman" w:hAnsi="Times New Roman" w:cs="Times New Roman"/>
          <w:color w:val="000000"/>
          <w:sz w:val="24"/>
          <w:szCs w:val="24"/>
        </w:rPr>
        <w:t>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9846F2" w:rsidRPr="001E2AA3" w:rsidRDefault="009846F2" w:rsidP="009846F2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2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Потребительский рынок сельского поселения  по состоянию на 01.01.2020 года представлен 6-ю торговыми объектами, общей площадью 115 квадратных метров.                                            </w:t>
      </w:r>
    </w:p>
    <w:p w:rsidR="009846F2" w:rsidRPr="001E2AA3" w:rsidRDefault="009846F2" w:rsidP="0098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A3">
        <w:rPr>
          <w:rFonts w:ascii="Times New Roman" w:hAnsi="Times New Roman" w:cs="Times New Roman"/>
          <w:b/>
          <w:sz w:val="24"/>
          <w:szCs w:val="24"/>
        </w:rPr>
        <w:t>Финансы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   </w:t>
      </w:r>
      <w:r w:rsidRPr="001E2AA3">
        <w:rPr>
          <w:rFonts w:ascii="Times New Roman" w:hAnsi="Times New Roman"/>
          <w:sz w:val="24"/>
          <w:szCs w:val="24"/>
        </w:rPr>
        <w:tab/>
        <w:t xml:space="preserve"> Прогнозируемый объем доходов бюджета Введенского сельского поселения на 2021год и плановый период до 2023 года определены исходя из ожидаемой оценки по поступлению налоговых и других обязательных платежей в бюджет в 2020 году, с учетом основных принципов отношений между бюджетом Введенского сельского поселения, Шуйским муниципальным районом  и областным бюджетом.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 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    </w:t>
      </w:r>
      <w:r w:rsidRPr="001E2AA3">
        <w:rPr>
          <w:rFonts w:ascii="Times New Roman" w:hAnsi="Times New Roman"/>
          <w:sz w:val="24"/>
          <w:szCs w:val="24"/>
        </w:rPr>
        <w:tab/>
        <w:t xml:space="preserve"> При формировании показателей учитывалось налоговое законодательство, действующее на момент составления.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sz w:val="24"/>
          <w:szCs w:val="24"/>
        </w:rPr>
        <w:t>Общая сумма доходов  бюджета поселения планируется в 2021 г. в сумме 6279,3 тыс. руб., в 2022 году –5795,5 тыс. руб., в 2023 – 5708,2 тыс. руб., в том числе собственные доходы бюджета поселения прогнозируются в 2021 году в сумме 1405,0 тыс. руб., в 2022 году – 1412,0 тыс. руб., в 2023 -1414,1 тыс. руб.</w:t>
      </w:r>
    </w:p>
    <w:p w:rsidR="009846F2" w:rsidRPr="001E2AA3" w:rsidRDefault="009846F2" w:rsidP="0098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sz w:val="24"/>
          <w:szCs w:val="24"/>
        </w:rPr>
        <w:tab/>
        <w:t>Из областного бюджета запланировано поступление средств в 2021 году 4792,3 тыс. руб. в 2022 году 4297,6 тыс. руб., в 2023 году 4294,1 тыс.руб.</w:t>
      </w:r>
    </w:p>
    <w:p w:rsidR="009846F2" w:rsidRPr="001E2AA3" w:rsidRDefault="009846F2" w:rsidP="0098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sz w:val="24"/>
          <w:szCs w:val="24"/>
        </w:rPr>
        <w:tab/>
        <w:t xml:space="preserve">Из федерального бюджета поступление средств запланировано в 2021 году 82,0 тыс.руб., в 2022 году 85,9 тыс.руб., в 2023 году 0,0 тыс.руб. </w:t>
      </w:r>
    </w:p>
    <w:p w:rsidR="009846F2" w:rsidRPr="001E2AA3" w:rsidRDefault="009846F2" w:rsidP="009846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2AA3">
        <w:rPr>
          <w:rFonts w:ascii="Times New Roman" w:hAnsi="Times New Roman" w:cs="Times New Roman"/>
          <w:sz w:val="24"/>
          <w:szCs w:val="24"/>
        </w:rPr>
        <w:tab/>
        <w:t>Иные межбюджетные трансферты из Шуйского муниципального района на стадии рассмотрения в 2021 году 0,0 тыс. руб.,  в 2022 году 0,00 тыс. руб., в 2023 году ,0,00 тыс.руб</w:t>
      </w:r>
      <w:r w:rsidRPr="001E2AA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846F2" w:rsidRPr="001E2AA3" w:rsidRDefault="009846F2" w:rsidP="009846F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Прогноз поступлений от налога на доходы физических лиц рассчитан исходя из показателей отчета по форме № 7-НДФЛ «Отчет о налоговой базе и структуре начислений по расчетам сумм налога на доходы физических лиц за 2019 год, исчисленных налоговым агентом», предоставленного Управлением ФНС России, в соответствии с общей суммой доходов по форме 5- НДФЛ УФНС России по Ивановской области,  также учитывались   фактические  поступления за последние годы с учетом норматива отчислений в бюджет поселения. При нормативах отчислений с 1 января 2020 года по налогу на доходы физических лиц 5 %, сумма налога на доходы физических лиц всего по Введенскому сельскому поселению  составит на 202</w:t>
      </w:r>
      <w:r w:rsidR="00355102" w:rsidRPr="001E2AA3">
        <w:rPr>
          <w:rFonts w:ascii="Times New Roman" w:hAnsi="Times New Roman"/>
          <w:sz w:val="24"/>
          <w:szCs w:val="24"/>
        </w:rPr>
        <w:t>1</w:t>
      </w:r>
      <w:r w:rsidRPr="001E2AA3">
        <w:rPr>
          <w:rFonts w:ascii="Times New Roman" w:hAnsi="Times New Roman"/>
          <w:sz w:val="24"/>
          <w:szCs w:val="24"/>
        </w:rPr>
        <w:t xml:space="preserve"> год – </w:t>
      </w:r>
      <w:r w:rsidR="00355102" w:rsidRPr="001E2AA3">
        <w:rPr>
          <w:rFonts w:ascii="Times New Roman" w:hAnsi="Times New Roman"/>
          <w:sz w:val="24"/>
          <w:szCs w:val="24"/>
        </w:rPr>
        <w:t xml:space="preserve">185,0 тыс. рублей, на 2022 </w:t>
      </w:r>
      <w:r w:rsidRPr="001E2AA3">
        <w:rPr>
          <w:rFonts w:ascii="Times New Roman" w:hAnsi="Times New Roman"/>
          <w:sz w:val="24"/>
          <w:szCs w:val="24"/>
        </w:rPr>
        <w:t xml:space="preserve">год- </w:t>
      </w:r>
      <w:r w:rsidR="00355102" w:rsidRPr="001E2AA3">
        <w:rPr>
          <w:rFonts w:ascii="Times New Roman" w:hAnsi="Times New Roman"/>
          <w:sz w:val="24"/>
          <w:szCs w:val="24"/>
        </w:rPr>
        <w:t>187,0</w:t>
      </w:r>
      <w:r w:rsidRPr="001E2AA3">
        <w:rPr>
          <w:rFonts w:ascii="Times New Roman" w:hAnsi="Times New Roman"/>
          <w:sz w:val="24"/>
          <w:szCs w:val="24"/>
        </w:rPr>
        <w:t xml:space="preserve"> тыс. рублей, на 202</w:t>
      </w:r>
      <w:r w:rsidR="00355102" w:rsidRPr="001E2AA3">
        <w:rPr>
          <w:rFonts w:ascii="Times New Roman" w:hAnsi="Times New Roman"/>
          <w:sz w:val="24"/>
          <w:szCs w:val="24"/>
        </w:rPr>
        <w:t>3</w:t>
      </w:r>
      <w:r w:rsidRPr="001E2AA3">
        <w:rPr>
          <w:rFonts w:ascii="Times New Roman" w:hAnsi="Times New Roman"/>
          <w:sz w:val="24"/>
          <w:szCs w:val="24"/>
        </w:rPr>
        <w:t xml:space="preserve"> год- </w:t>
      </w:r>
      <w:r w:rsidR="00355102" w:rsidRPr="001E2AA3">
        <w:rPr>
          <w:rFonts w:ascii="Times New Roman" w:hAnsi="Times New Roman"/>
          <w:sz w:val="24"/>
          <w:szCs w:val="24"/>
        </w:rPr>
        <w:t>189,1</w:t>
      </w:r>
      <w:r w:rsidRPr="001E2AA3">
        <w:rPr>
          <w:rFonts w:ascii="Times New Roman" w:hAnsi="Times New Roman"/>
          <w:sz w:val="24"/>
          <w:szCs w:val="24"/>
        </w:rPr>
        <w:t xml:space="preserve"> тыс. рублей</w:t>
      </w:r>
      <w:r w:rsidRPr="001E2AA3">
        <w:rPr>
          <w:rFonts w:ascii="Times New Roman" w:hAnsi="Times New Roman"/>
          <w:b/>
          <w:sz w:val="24"/>
          <w:szCs w:val="24"/>
        </w:rPr>
        <w:t>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Налоги на имущество</w:t>
      </w:r>
    </w:p>
    <w:p w:rsidR="009846F2" w:rsidRPr="001E2AA3" w:rsidRDefault="009846F2" w:rsidP="009846F2">
      <w:pPr>
        <w:shd w:val="clear" w:color="auto" w:fill="FFFFFF"/>
        <w:spacing w:after="0" w:line="32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2A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E2AA3">
        <w:rPr>
          <w:rFonts w:ascii="Times New Roman" w:hAnsi="Times New Roman" w:cs="Times New Roman"/>
          <w:sz w:val="24"/>
          <w:szCs w:val="24"/>
        </w:rPr>
        <w:t xml:space="preserve">Налог на имущество </w:t>
      </w:r>
      <w:r w:rsidR="00EE046F" w:rsidRPr="001E2AA3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Pr="001E2AA3">
        <w:rPr>
          <w:rFonts w:ascii="Times New Roman" w:hAnsi="Times New Roman" w:cs="Times New Roman"/>
          <w:sz w:val="24"/>
          <w:szCs w:val="24"/>
        </w:rPr>
        <w:t>при формировании бюджета Введенского сельского поселения на 2021 год запланирован в сумме 90,0 тыс. руб.</w:t>
      </w:r>
      <w:r w:rsidRPr="001E2AA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AA3">
        <w:rPr>
          <w:rFonts w:ascii="Times New Roman" w:hAnsi="Times New Roman" w:cs="Times New Roman"/>
          <w:sz w:val="24"/>
          <w:szCs w:val="24"/>
        </w:rPr>
        <w:t xml:space="preserve"> на 2022 год – 90,0 тыс. руб.; на 2023 год – 90,0 тыс. руб.</w:t>
      </w:r>
    </w:p>
    <w:p w:rsidR="009846F2" w:rsidRPr="001E2AA3" w:rsidRDefault="009846F2" w:rsidP="00EE04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 xml:space="preserve">      </w:t>
      </w:r>
      <w:r w:rsidRPr="001E2AA3">
        <w:rPr>
          <w:rFonts w:ascii="Times New Roman" w:hAnsi="Times New Roman"/>
          <w:sz w:val="24"/>
          <w:szCs w:val="24"/>
        </w:rPr>
        <w:t>Прогноз поступления земельного налога на 2021 год рассчитан исходя из налоговой базы (отчет Межрайонной ИФНС РФ № 3 по Ивановской области по форме 5-МН за 2019 год) по кадастровой стоимости земель: по юридическим и физическим лицам с учетом репрезентативных ставок земельного налога для указанных категорий налогоплательщиков.</w:t>
      </w:r>
    </w:p>
    <w:p w:rsidR="009846F2" w:rsidRPr="001E2AA3" w:rsidRDefault="009846F2" w:rsidP="00EE04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lastRenderedPageBreak/>
        <w:t xml:space="preserve">      Прогноз начислений по земельному налогу в 2021 году составит 1030,0 тыс.рублей, ожидаемое поступление земельного налога в 2022 году - 1030,0 тыс.рублей, в 2023 году - 1030,0 тыс.рублей 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Государственная пошлина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       Расчет прогнозной суммы государственной пошлины на 2021 год</w:t>
      </w:r>
      <w:r w:rsidRPr="001E2AA3">
        <w:rPr>
          <w:rFonts w:ascii="Times New Roman" w:hAnsi="Times New Roman"/>
          <w:sz w:val="24"/>
          <w:szCs w:val="24"/>
        </w:rPr>
        <w:br/>
        <w:t>выполнен исходя из фактического поступления государственной пошлины</w:t>
      </w:r>
      <w:r w:rsidRPr="001E2AA3">
        <w:rPr>
          <w:rFonts w:ascii="Times New Roman" w:hAnsi="Times New Roman"/>
          <w:sz w:val="24"/>
          <w:szCs w:val="24"/>
        </w:rPr>
        <w:br/>
        <w:t>за 2019 год (по данным годового отчета) и ожидаемого исполнения в 2020 году.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Поступления государственной пошлины в бюджет прогнозируется в 2021 году 10,0 тыс. рублей, в 2022 году - 10,0 тыс. рублей, в 2023 году - 10,0 тыс. рублей.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A3">
        <w:rPr>
          <w:rFonts w:ascii="Times New Roman" w:hAnsi="Times New Roman" w:cs="Times New Roman"/>
          <w:b/>
          <w:sz w:val="24"/>
          <w:szCs w:val="24"/>
        </w:rPr>
        <w:t>Муниципальные программы</w:t>
      </w:r>
    </w:p>
    <w:p w:rsidR="009846F2" w:rsidRPr="001E2AA3" w:rsidRDefault="009846F2" w:rsidP="0098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A3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Введенское сельское поселение располагает жилищным фондом общей площадью 56100 кв.м., в том числе частный сектор 41700 кв.м    Приватизированные жилые квартиры в многоквартирных домах   составляют 75,7 % от общей площади многоквартирных домов.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 Основными проблемами в жилищно-коммунальной сфере является изношенность жилищного фонда, тепловых и водопроводных сетей. 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В Введенском сельском поселении из 19 населенных пунктов газифицировано 4 села и 5 деревень.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В селах Введенье, Дунилово, Горицы, </w:t>
      </w:r>
      <w:proofErr w:type="spellStart"/>
      <w:r w:rsidRPr="001E2AA3">
        <w:rPr>
          <w:rFonts w:ascii="Times New Roman" w:hAnsi="Times New Roman"/>
          <w:sz w:val="24"/>
          <w:szCs w:val="24"/>
        </w:rPr>
        <w:t>Чернцы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имеется система централизованного водоснабжения, обеспечивающая жителей данных населенных пунктов холодной питьевой водой. Протяженность уличной водопроводной сети составляет 8,081 км, нуждающейся в замене  1,5 км. В 15 деревнях сельского поселения обеспечение жителей питьевой водой осуществляется 46 водоразборными колодцами.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Также в сельском поселении имеется одна канализационная насосная станция и очистные сооружения в количестве 1 единицы. Протяженность уличной канализационной сети составляет 1,6 км.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 В с. </w:t>
      </w:r>
      <w:proofErr w:type="spellStart"/>
      <w:r w:rsidRPr="001E2AA3">
        <w:rPr>
          <w:rFonts w:ascii="Times New Roman" w:hAnsi="Times New Roman"/>
          <w:sz w:val="24"/>
          <w:szCs w:val="24"/>
        </w:rPr>
        <w:t>Чернцы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имеется 1 котельная, протяженность тепловых сетей 1,74 км, нуждаются в замене 1 км.</w:t>
      </w:r>
    </w:p>
    <w:p w:rsidR="009846F2" w:rsidRPr="001E2AA3" w:rsidRDefault="009846F2" w:rsidP="0098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A3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13 населенных пунктов Введенского сельского поселения обеспечены уличным освещением. Количество деревень не имеющих уличного освещения составляет 6 единиц.  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В прогнозированном периоде предполагается поддержание действующей электросети в работоспособном состоянии.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</w:t>
      </w:r>
      <w:r w:rsidRPr="001E2AA3">
        <w:rPr>
          <w:rFonts w:ascii="Times New Roman" w:hAnsi="Times New Roman"/>
          <w:sz w:val="24"/>
          <w:szCs w:val="24"/>
        </w:rPr>
        <w:tab/>
        <w:t xml:space="preserve"> В 3 селах имеются 9 контейнерных площадок для сбора твердых бытовых отходов. Всего контейнеров 27 шт.</w:t>
      </w:r>
    </w:p>
    <w:p w:rsidR="009846F2" w:rsidRPr="001E2AA3" w:rsidRDefault="009846F2" w:rsidP="009846F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В 2020 году из муниципальной собственности Шуйского муниципального района в собственность Введенского сельского поселения было передано оборудование для создания зоны </w:t>
      </w:r>
      <w:proofErr w:type="spellStart"/>
      <w:r w:rsidRPr="001E2AA3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инфраструктуры.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</w:t>
      </w:r>
      <w:r w:rsidRPr="001E2AA3">
        <w:rPr>
          <w:rFonts w:ascii="Times New Roman" w:hAnsi="Times New Roman"/>
          <w:sz w:val="24"/>
          <w:szCs w:val="24"/>
        </w:rPr>
        <w:tab/>
        <w:t>В прогнозируемом периоде планируется  провести следующие работы по обеспечению комфортности  проживания жителей в населенных пунктах: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Скашивание травы в летний период и уборка скверов, площадок;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Уборка мусорных контейнеров;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Мероприятия по удалению сухостойных, больных и аварийных деревьев;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Химическая обработка территории, засоренной борщевиком и т.д..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2AA3">
        <w:rPr>
          <w:rFonts w:ascii="Times New Roman" w:hAnsi="Times New Roman"/>
          <w:b/>
          <w:sz w:val="24"/>
          <w:szCs w:val="24"/>
        </w:rPr>
        <w:t>Социальная сфера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E2AA3">
        <w:rPr>
          <w:rFonts w:ascii="Times New Roman" w:hAnsi="Times New Roman"/>
          <w:i/>
          <w:sz w:val="24"/>
          <w:szCs w:val="24"/>
        </w:rPr>
        <w:t>Чернцкая</w:t>
      </w:r>
      <w:proofErr w:type="spellEnd"/>
      <w:r w:rsidRPr="001E2AA3">
        <w:rPr>
          <w:rFonts w:ascii="Times New Roman" w:hAnsi="Times New Roman"/>
          <w:i/>
          <w:sz w:val="24"/>
          <w:szCs w:val="24"/>
        </w:rPr>
        <w:t xml:space="preserve"> основная общеобразовательная школа</w:t>
      </w:r>
    </w:p>
    <w:p w:rsidR="009846F2" w:rsidRPr="001E2AA3" w:rsidRDefault="009846F2" w:rsidP="009846F2">
      <w:pPr>
        <w:pStyle w:val="a4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lastRenderedPageBreak/>
        <w:t xml:space="preserve">На территории поселения имеется </w:t>
      </w:r>
      <w:proofErr w:type="spellStart"/>
      <w:r w:rsidRPr="001E2AA3">
        <w:rPr>
          <w:rFonts w:ascii="Times New Roman" w:hAnsi="Times New Roman"/>
          <w:sz w:val="24"/>
          <w:szCs w:val="24"/>
        </w:rPr>
        <w:t>Чернцкая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основная общеобразовательная школа, рассчитанная на 280 мест, фактически в школе обучается 59 чел. Численность педагогов – 12 чел. В настоящее время школа не испытывает недостатка в педагогических кадрах. 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К началу  нового 2020 -2021  учебного года был проведен текущий ремонт кабинета и коридора на 1-ом этаже здания.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В целях противопожарных мероприятий Пожарной лабораторией г. Иваново была проведена оценка состояния пожарной сигнализации.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В целях террористической защищенности был произведен текущий ремонт системы видеонаблюдения.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E2AA3">
        <w:rPr>
          <w:rFonts w:ascii="Times New Roman" w:hAnsi="Times New Roman"/>
          <w:i/>
          <w:sz w:val="24"/>
          <w:szCs w:val="24"/>
        </w:rPr>
        <w:t>Чернцкий</w:t>
      </w:r>
      <w:proofErr w:type="spellEnd"/>
      <w:r w:rsidRPr="001E2AA3">
        <w:rPr>
          <w:rFonts w:ascii="Times New Roman" w:hAnsi="Times New Roman"/>
          <w:i/>
          <w:sz w:val="24"/>
          <w:szCs w:val="24"/>
        </w:rPr>
        <w:t xml:space="preserve"> детский сад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На территории поселения имеется </w:t>
      </w:r>
      <w:proofErr w:type="spellStart"/>
      <w:r w:rsidRPr="001E2AA3">
        <w:rPr>
          <w:rFonts w:ascii="Times New Roman" w:hAnsi="Times New Roman"/>
          <w:sz w:val="24"/>
          <w:szCs w:val="24"/>
        </w:rPr>
        <w:t>Чернцкий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детский сад, рассчитанный на 40 место. В настоящее время сад посещают 31 ребенок. Летом 2020 года были выполнены текущие ремонты: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крыльца над входной дверью;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кровли над кухней;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в целях противопожарных мероприятий был отремонтирован эвакуационный выход;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- в целях террористической защищенности был отремонтировано ограждение по периметру детского сада.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4"/>
        <w:ind w:firstLine="680"/>
        <w:jc w:val="center"/>
        <w:rPr>
          <w:rFonts w:ascii="Times New Roman" w:hAnsi="Times New Roman"/>
          <w:i/>
          <w:sz w:val="24"/>
          <w:szCs w:val="24"/>
        </w:rPr>
      </w:pPr>
      <w:r w:rsidRPr="001E2AA3">
        <w:rPr>
          <w:rFonts w:ascii="Times New Roman" w:hAnsi="Times New Roman"/>
          <w:i/>
          <w:sz w:val="24"/>
          <w:szCs w:val="24"/>
        </w:rPr>
        <w:t>ФАП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На территории Введенского сельского поселения имеются пункты первичного медицинского обслуживания в количестве 2 единиц - </w:t>
      </w:r>
      <w:proofErr w:type="spellStart"/>
      <w:r w:rsidRPr="001E2AA3">
        <w:rPr>
          <w:rFonts w:ascii="Times New Roman" w:hAnsi="Times New Roman"/>
          <w:sz w:val="24"/>
          <w:szCs w:val="24"/>
        </w:rPr>
        <w:t>с.Чернцы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и с. Дунилово с численностью фельдшеров - 2 человека.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 xml:space="preserve"> </w:t>
      </w:r>
    </w:p>
    <w:p w:rsidR="009846F2" w:rsidRPr="001E2AA3" w:rsidRDefault="009846F2" w:rsidP="009846F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1E2AA3">
        <w:rPr>
          <w:rFonts w:ascii="Times New Roman" w:hAnsi="Times New Roman"/>
          <w:i/>
          <w:sz w:val="24"/>
          <w:szCs w:val="24"/>
        </w:rPr>
        <w:t>Муниципальное казенное учреждение культуры «</w:t>
      </w:r>
      <w:proofErr w:type="spellStart"/>
      <w:r w:rsidRPr="001E2AA3">
        <w:rPr>
          <w:rFonts w:ascii="Times New Roman" w:hAnsi="Times New Roman"/>
          <w:i/>
          <w:sz w:val="24"/>
          <w:szCs w:val="24"/>
        </w:rPr>
        <w:t>Культурно-досуговый</w:t>
      </w:r>
      <w:proofErr w:type="spellEnd"/>
      <w:r w:rsidRPr="001E2AA3">
        <w:rPr>
          <w:rFonts w:ascii="Times New Roman" w:hAnsi="Times New Roman"/>
          <w:i/>
          <w:sz w:val="24"/>
          <w:szCs w:val="24"/>
        </w:rPr>
        <w:t xml:space="preserve"> центр Введенского сельского поселения»</w:t>
      </w: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>В настоящее время на территории поселения действует муниципальное казенное учреждение культуры «</w:t>
      </w:r>
      <w:proofErr w:type="spellStart"/>
      <w:r w:rsidRPr="001E2AA3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центр Введенского сельского поселения», которое рассчитано на 140 мест. Используются все возможности для проведения встреч и чествования ветеранов Великой Отечественной войны, ветеранов войны и труда, устраиваются массовые культурные мероприятия, в т.ч. семейного отдыха, создание клуба молодой семьи,  ведется профилактическая работа по предупреждению случаев наркомании и курения.</w:t>
      </w:r>
    </w:p>
    <w:p w:rsidR="009846F2" w:rsidRPr="001E2AA3" w:rsidRDefault="009846F2" w:rsidP="009846F2">
      <w:pPr>
        <w:pStyle w:val="a7"/>
        <w:spacing w:before="0" w:beforeAutospacing="0" w:after="0" w:afterAutospacing="0"/>
        <w:jc w:val="both"/>
      </w:pPr>
      <w:r w:rsidRPr="001E2AA3">
        <w:tab/>
        <w:t>Планируется организация и проведение совместно с МКУК «КДЦ»  традиционных мероприятий: День села, День защиты детей, День Победы, День пожилого человека, День матери, Международный женский день, новогодних и рождественских праздников.</w:t>
      </w:r>
    </w:p>
    <w:p w:rsidR="009846F2" w:rsidRPr="001E2AA3" w:rsidRDefault="009846F2" w:rsidP="009846F2">
      <w:pPr>
        <w:pStyle w:val="a7"/>
        <w:spacing w:before="0" w:beforeAutospacing="0" w:after="0" w:afterAutospacing="0"/>
        <w:jc w:val="both"/>
      </w:pPr>
      <w:r w:rsidRPr="001E2AA3">
        <w:t xml:space="preserve">          С целью создания условий для полноценного духовного развития личности, сохранения и развития традиционных видов творчества в поселении планируются:</w:t>
      </w:r>
    </w:p>
    <w:p w:rsidR="009846F2" w:rsidRPr="001E2AA3" w:rsidRDefault="009846F2" w:rsidP="009846F2">
      <w:pPr>
        <w:pStyle w:val="a7"/>
        <w:spacing w:before="0" w:beforeAutospacing="0" w:after="0" w:afterAutospacing="0"/>
        <w:jc w:val="both"/>
      </w:pPr>
      <w:r w:rsidRPr="001E2AA3">
        <w:t xml:space="preserve">         участие населения в традиционных районных фестивалях и конкурсах народного творчества.</w:t>
      </w:r>
    </w:p>
    <w:p w:rsidR="009846F2" w:rsidRPr="001E2AA3" w:rsidRDefault="009846F2" w:rsidP="009846F2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846F2" w:rsidRPr="001E2AA3" w:rsidRDefault="009846F2" w:rsidP="009846F2">
      <w:pPr>
        <w:pStyle w:val="a7"/>
        <w:spacing w:before="0" w:beforeAutospacing="0" w:after="0" w:afterAutospacing="0"/>
        <w:jc w:val="center"/>
        <w:rPr>
          <w:rStyle w:val="a8"/>
        </w:rPr>
      </w:pPr>
      <w:r w:rsidRPr="001E2AA3">
        <w:rPr>
          <w:rStyle w:val="a8"/>
        </w:rPr>
        <w:t>Физическая культура и спорт</w:t>
      </w:r>
    </w:p>
    <w:p w:rsidR="009846F2" w:rsidRPr="001E2AA3" w:rsidRDefault="009846F2" w:rsidP="009846F2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9846F2" w:rsidRPr="001E2AA3" w:rsidRDefault="009846F2" w:rsidP="009846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2AA3">
        <w:rPr>
          <w:rFonts w:ascii="Times New Roman" w:hAnsi="Times New Roman"/>
          <w:sz w:val="24"/>
          <w:szCs w:val="24"/>
        </w:rPr>
        <w:tab/>
        <w:t xml:space="preserve">На территории сельского поселения находятся - 1 спортивный зал при </w:t>
      </w:r>
      <w:proofErr w:type="spellStart"/>
      <w:r w:rsidRPr="001E2AA3">
        <w:rPr>
          <w:rFonts w:ascii="Times New Roman" w:hAnsi="Times New Roman"/>
          <w:sz w:val="24"/>
          <w:szCs w:val="24"/>
        </w:rPr>
        <w:t>Чернцкой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основной общеобразовательной школы и 5 детских и спортивных площадок для занятия спортом и создания зоны </w:t>
      </w:r>
      <w:proofErr w:type="spellStart"/>
      <w:r w:rsidRPr="001E2AA3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1E2AA3">
        <w:rPr>
          <w:rFonts w:ascii="Times New Roman" w:hAnsi="Times New Roman"/>
          <w:sz w:val="24"/>
          <w:szCs w:val="24"/>
        </w:rPr>
        <w:t xml:space="preserve"> инфраструктуры.</w:t>
      </w:r>
    </w:p>
    <w:p w:rsidR="009846F2" w:rsidRPr="001E2AA3" w:rsidRDefault="009846F2" w:rsidP="009846F2">
      <w:pPr>
        <w:pStyle w:val="a7"/>
        <w:spacing w:before="0" w:beforeAutospacing="0" w:after="0" w:afterAutospacing="0"/>
        <w:jc w:val="both"/>
      </w:pPr>
      <w:r w:rsidRPr="001E2AA3">
        <w:tab/>
        <w:t>Главным направление деятельности в сфере физической культуры и спорта являются:</w:t>
      </w:r>
    </w:p>
    <w:p w:rsidR="009846F2" w:rsidRPr="001E2AA3" w:rsidRDefault="009846F2" w:rsidP="009846F2">
      <w:pPr>
        <w:pStyle w:val="a7"/>
        <w:spacing w:before="0" w:beforeAutospacing="0" w:after="0" w:afterAutospacing="0" w:line="240" w:lineRule="exact"/>
        <w:jc w:val="both"/>
      </w:pPr>
      <w:r w:rsidRPr="001E2AA3">
        <w:t> -создание условий для занятий  физической культурой и спортом;</w:t>
      </w:r>
    </w:p>
    <w:p w:rsidR="009846F2" w:rsidRDefault="009846F2" w:rsidP="00EE104A">
      <w:pPr>
        <w:pStyle w:val="a7"/>
        <w:spacing w:before="0" w:beforeAutospacing="0" w:after="0" w:afterAutospacing="0" w:line="240" w:lineRule="exact"/>
        <w:jc w:val="both"/>
        <w:sectPr w:rsidR="009846F2" w:rsidSect="009846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E2AA3">
        <w:t>- создание условий для активного отдых и ведение здорового образа жизни.</w:t>
      </w:r>
    </w:p>
    <w:p w:rsidR="009846F2" w:rsidRPr="00446AD5" w:rsidRDefault="009846F2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846F2" w:rsidRPr="00446AD5" w:rsidSect="0010521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AD5"/>
    <w:rsid w:val="00043AB4"/>
    <w:rsid w:val="0008645B"/>
    <w:rsid w:val="000A02D0"/>
    <w:rsid w:val="000A1392"/>
    <w:rsid w:val="000C7CEF"/>
    <w:rsid w:val="000D50FF"/>
    <w:rsid w:val="000E1FC7"/>
    <w:rsid w:val="000E742E"/>
    <w:rsid w:val="000F0129"/>
    <w:rsid w:val="0010521A"/>
    <w:rsid w:val="00187DF2"/>
    <w:rsid w:val="00193972"/>
    <w:rsid w:val="001E2AA3"/>
    <w:rsid w:val="001F50E2"/>
    <w:rsid w:val="00222106"/>
    <w:rsid w:val="00225C52"/>
    <w:rsid w:val="00243991"/>
    <w:rsid w:val="0028194E"/>
    <w:rsid w:val="00291C15"/>
    <w:rsid w:val="002E6BCC"/>
    <w:rsid w:val="002F4C45"/>
    <w:rsid w:val="00337A96"/>
    <w:rsid w:val="00355102"/>
    <w:rsid w:val="00361DF5"/>
    <w:rsid w:val="003C0B0F"/>
    <w:rsid w:val="00446AD5"/>
    <w:rsid w:val="00447DD5"/>
    <w:rsid w:val="0046057D"/>
    <w:rsid w:val="00481329"/>
    <w:rsid w:val="00483B3E"/>
    <w:rsid w:val="004E18CD"/>
    <w:rsid w:val="00524AF8"/>
    <w:rsid w:val="005770C8"/>
    <w:rsid w:val="006154F3"/>
    <w:rsid w:val="00636283"/>
    <w:rsid w:val="00657587"/>
    <w:rsid w:val="00683680"/>
    <w:rsid w:val="007212A0"/>
    <w:rsid w:val="00722319"/>
    <w:rsid w:val="00742476"/>
    <w:rsid w:val="00786F11"/>
    <w:rsid w:val="007C54A0"/>
    <w:rsid w:val="007E4C0B"/>
    <w:rsid w:val="008222DF"/>
    <w:rsid w:val="00836F7B"/>
    <w:rsid w:val="00840C74"/>
    <w:rsid w:val="00841B0A"/>
    <w:rsid w:val="00886377"/>
    <w:rsid w:val="00893969"/>
    <w:rsid w:val="00897BCD"/>
    <w:rsid w:val="008B78AA"/>
    <w:rsid w:val="008C3994"/>
    <w:rsid w:val="00934CEB"/>
    <w:rsid w:val="00944DA4"/>
    <w:rsid w:val="00961560"/>
    <w:rsid w:val="00970F31"/>
    <w:rsid w:val="009815B7"/>
    <w:rsid w:val="009846F2"/>
    <w:rsid w:val="009977C2"/>
    <w:rsid w:val="009C12FF"/>
    <w:rsid w:val="009C3082"/>
    <w:rsid w:val="009F75F2"/>
    <w:rsid w:val="00A27A62"/>
    <w:rsid w:val="00A32DE5"/>
    <w:rsid w:val="00A807BC"/>
    <w:rsid w:val="00A92554"/>
    <w:rsid w:val="00AF16DB"/>
    <w:rsid w:val="00B073F9"/>
    <w:rsid w:val="00B266EA"/>
    <w:rsid w:val="00B2757F"/>
    <w:rsid w:val="00B37B13"/>
    <w:rsid w:val="00B87296"/>
    <w:rsid w:val="00BA5394"/>
    <w:rsid w:val="00BB7368"/>
    <w:rsid w:val="00BD3259"/>
    <w:rsid w:val="00C10111"/>
    <w:rsid w:val="00C70783"/>
    <w:rsid w:val="00C83D5E"/>
    <w:rsid w:val="00CC5E7C"/>
    <w:rsid w:val="00D40A9B"/>
    <w:rsid w:val="00DC3541"/>
    <w:rsid w:val="00DF0217"/>
    <w:rsid w:val="00E648FE"/>
    <w:rsid w:val="00E96D01"/>
    <w:rsid w:val="00EA236A"/>
    <w:rsid w:val="00EA50D6"/>
    <w:rsid w:val="00EB109E"/>
    <w:rsid w:val="00EB5526"/>
    <w:rsid w:val="00EE046F"/>
    <w:rsid w:val="00EE104A"/>
    <w:rsid w:val="00EE6A99"/>
    <w:rsid w:val="00F220EA"/>
    <w:rsid w:val="00F24695"/>
    <w:rsid w:val="00F80E31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96"/>
  </w:style>
  <w:style w:type="paragraph" w:styleId="1">
    <w:name w:val="heading 1"/>
    <w:basedOn w:val="a"/>
    <w:next w:val="a"/>
    <w:link w:val="10"/>
    <w:qFormat/>
    <w:rsid w:val="00EA50D6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9846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е вступил в силу"/>
    <w:basedOn w:val="a0"/>
    <w:rsid w:val="009846F2"/>
    <w:rPr>
      <w:b/>
      <w:bCs/>
      <w:color w:val="008080"/>
    </w:rPr>
  </w:style>
  <w:style w:type="character" w:customStyle="1" w:styleId="a5">
    <w:name w:val="Без интервала Знак"/>
    <w:link w:val="a4"/>
    <w:rsid w:val="009846F2"/>
    <w:rPr>
      <w:rFonts w:ascii="Calibri" w:eastAsia="Times New Roman" w:hAnsi="Calibri" w:cs="Times New Roman"/>
    </w:rPr>
  </w:style>
  <w:style w:type="paragraph" w:styleId="a7">
    <w:name w:val="Normal (Web)"/>
    <w:basedOn w:val="a"/>
    <w:rsid w:val="0098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9846F2"/>
    <w:rPr>
      <w:b/>
      <w:bCs/>
    </w:rPr>
  </w:style>
  <w:style w:type="character" w:customStyle="1" w:styleId="10">
    <w:name w:val="Заголовок 1 Знак"/>
    <w:basedOn w:val="a0"/>
    <w:link w:val="1"/>
    <w:rsid w:val="00EA50D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EA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2020-12-23T11:32:00Z</cp:lastPrinted>
  <dcterms:created xsi:type="dcterms:W3CDTF">2020-12-23T07:51:00Z</dcterms:created>
  <dcterms:modified xsi:type="dcterms:W3CDTF">2021-05-26T08:17:00Z</dcterms:modified>
</cp:coreProperties>
</file>